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E60E2" w14:textId="77777777" w:rsidR="00F86F33" w:rsidRDefault="00F86F33" w:rsidP="00742862">
      <w:pPr>
        <w:tabs>
          <w:tab w:val="left" w:pos="1304"/>
        </w:tabs>
      </w:pPr>
    </w:p>
    <w:p w14:paraId="150C0D88" w14:textId="77777777" w:rsidR="00F86F33" w:rsidRDefault="00F86F33" w:rsidP="00742862">
      <w:pPr>
        <w:tabs>
          <w:tab w:val="left" w:pos="1304"/>
        </w:tabs>
      </w:pPr>
    </w:p>
    <w:p w14:paraId="468D0733" w14:textId="3A8D658F" w:rsidR="003D38BA" w:rsidRDefault="000152EE" w:rsidP="00742862">
      <w:pPr>
        <w:tabs>
          <w:tab w:val="left" w:pos="1304"/>
        </w:tabs>
      </w:pPr>
      <w:r>
        <w:t>Tiedote</w:t>
      </w:r>
      <w:r w:rsidR="001054FC">
        <w:t xml:space="preserve"> hankkeen ”Jätevedenpuhdistamo energian tuottajana ja kuluttajana” valmistumisesta.</w:t>
      </w:r>
    </w:p>
    <w:p w14:paraId="6D9847B4" w14:textId="77777777" w:rsidR="000152EE" w:rsidRDefault="000152EE" w:rsidP="00742862">
      <w:pPr>
        <w:tabs>
          <w:tab w:val="left" w:pos="1304"/>
        </w:tabs>
      </w:pPr>
    </w:p>
    <w:p w14:paraId="6FEF4059" w14:textId="77777777" w:rsidR="00F86F33" w:rsidRDefault="000152EE" w:rsidP="00742862">
      <w:pPr>
        <w:tabs>
          <w:tab w:val="left" w:pos="1304"/>
        </w:tabs>
      </w:pPr>
      <w:r w:rsidRPr="000152EE">
        <w:t xml:space="preserve">Jätevedenpuhdistamoissa voidaan sekä säästää että tuottaa energiaa. </w:t>
      </w:r>
      <w:r>
        <w:t xml:space="preserve">Suomen ympäristökeskuksen ja Suomen ympäristöopiston hanke ”Jätevedenpuhdistamo energian tuottajana ja kuluttajana” toteutettiin 10/2025–11/2026. </w:t>
      </w:r>
      <w:r w:rsidR="00F86F33">
        <w:t xml:space="preserve">Hankkeen päärahoittaja oli Ympäristöministeriö. Hanketta rahoittivat lisäksi Vesihuoltolaitosten kehittämisrahasto sekä viisi alan yritystä ja laitosta. </w:t>
      </w:r>
    </w:p>
    <w:p w14:paraId="11C0F7FD" w14:textId="52767092" w:rsidR="000152EE" w:rsidRDefault="000152EE" w:rsidP="00742862">
      <w:pPr>
        <w:tabs>
          <w:tab w:val="left" w:pos="1304"/>
        </w:tabs>
      </w:pPr>
      <w:r>
        <w:t>Hankkeen loppuraportti</w:t>
      </w:r>
      <w:r w:rsidRPr="000152EE">
        <w:t xml:space="preserve"> kokoaa selkeät toimenpidesuositukset energiatehokkuuden </w:t>
      </w:r>
      <w:r>
        <w:t xml:space="preserve">ja -omavaraisuuden </w:t>
      </w:r>
      <w:r w:rsidRPr="000152EE">
        <w:t>vahvistamiseen</w:t>
      </w:r>
      <w:r w:rsidR="00F86F33">
        <w:t>.</w:t>
      </w:r>
      <w:r w:rsidR="00D97972">
        <w:t xml:space="preserve"> Päästövähennysten lisäksi e</w:t>
      </w:r>
      <w:r w:rsidR="00F86F33">
        <w:t>nergiatehokkuustoimet</w:t>
      </w:r>
      <w:r w:rsidR="00D97972">
        <w:t xml:space="preserve"> alentavat kustannuksia, </w:t>
      </w:r>
      <w:r w:rsidR="00F86F33" w:rsidRPr="000152EE">
        <w:t>paranta</w:t>
      </w:r>
      <w:r w:rsidR="00F86F33">
        <w:t>vat</w:t>
      </w:r>
      <w:r w:rsidR="00F86F33">
        <w:t xml:space="preserve"> </w:t>
      </w:r>
      <w:r w:rsidR="00C374A0">
        <w:t>laitosten kriisinkestävyyttä</w:t>
      </w:r>
      <w:r w:rsidR="00D97972">
        <w:t xml:space="preserve"> ja vaikuttavat monin tavoin positiivisesti talouteen ja ympäristöön</w:t>
      </w:r>
      <w:r w:rsidR="00F86F33" w:rsidRPr="000152EE">
        <w:t>.</w:t>
      </w:r>
      <w:r w:rsidR="00F86F33">
        <w:t xml:space="preserve"> Hankkeessa </w:t>
      </w:r>
      <w:r w:rsidR="00D97972">
        <w:t xml:space="preserve">selvitettiin </w:t>
      </w:r>
      <w:r w:rsidR="00F86F33">
        <w:t>myös</w:t>
      </w:r>
      <w:r w:rsidR="00D97972">
        <w:t xml:space="preserve"> haastattelututkimuksilla niitä seikkoja, jotka estävät tai hidastavat </w:t>
      </w:r>
      <w:r w:rsidR="00F86F33">
        <w:t xml:space="preserve">energiatehokkuustoimien </w:t>
      </w:r>
      <w:r w:rsidR="00D97972">
        <w:t>tekemistä.</w:t>
      </w:r>
    </w:p>
    <w:p w14:paraId="59EA4958" w14:textId="5682CBAB" w:rsidR="000152EE" w:rsidRPr="00F86F33" w:rsidRDefault="000152EE" w:rsidP="00742862">
      <w:pPr>
        <w:tabs>
          <w:tab w:val="left" w:pos="1304"/>
        </w:tabs>
      </w:pPr>
      <w:r w:rsidRPr="00F86F33">
        <w:t>L</w:t>
      </w:r>
      <w:r w:rsidR="00D97972">
        <w:t>inkki hankkeen loppuraporttiin</w:t>
      </w:r>
      <w:r w:rsidRPr="00F86F33">
        <w:t xml:space="preserve">: </w:t>
      </w:r>
      <w:hyperlink r:id="rId8" w:tgtFrame="_blank" w:history="1">
        <w:r w:rsidRPr="00F86F33">
          <w:rPr>
            <w:rStyle w:val="Hyperlinkki"/>
          </w:rPr>
          <w:t>hdl.handl</w:t>
        </w:r>
        <w:r w:rsidRPr="00F86F33">
          <w:rPr>
            <w:rStyle w:val="Hyperlinkki"/>
          </w:rPr>
          <w:t>e</w:t>
        </w:r>
        <w:r w:rsidRPr="00F86F33">
          <w:rPr>
            <w:rStyle w:val="Hyperlinkki"/>
          </w:rPr>
          <w:t>.ne</w:t>
        </w:r>
        <w:r w:rsidRPr="00F86F33">
          <w:rPr>
            <w:rStyle w:val="Hyperlinkki"/>
          </w:rPr>
          <w:t>t</w:t>
        </w:r>
        <w:r w:rsidRPr="00F86F33">
          <w:rPr>
            <w:rStyle w:val="Hyperlinkki"/>
          </w:rPr>
          <w:t>/10138/629818</w:t>
        </w:r>
      </w:hyperlink>
    </w:p>
    <w:sectPr w:rsidR="000152EE" w:rsidRPr="00F86F33" w:rsidSect="00742862">
      <w:footerReference w:type="default" r:id="rId9"/>
      <w:type w:val="continuous"/>
      <w:pgSz w:w="11906" w:h="16838" w:code="9"/>
      <w:pgMar w:top="1134" w:right="1134" w:bottom="1134" w:left="1134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0D760" w14:textId="77777777" w:rsidR="00566C36" w:rsidRDefault="00566C36" w:rsidP="00892B23">
      <w:r>
        <w:separator/>
      </w:r>
    </w:p>
  </w:endnote>
  <w:endnote w:type="continuationSeparator" w:id="0">
    <w:p w14:paraId="525A1239" w14:textId="77777777" w:rsidR="00566C36" w:rsidRDefault="00566C36" w:rsidP="00892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Medium">
    <w:altName w:val="Poppins Medium"/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D4183" w14:textId="77777777" w:rsidR="0033780E" w:rsidRDefault="0033780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3EB4C" w14:textId="77777777" w:rsidR="00566C36" w:rsidRDefault="00566C36" w:rsidP="00892B23">
      <w:r>
        <w:separator/>
      </w:r>
    </w:p>
  </w:footnote>
  <w:footnote w:type="continuationSeparator" w:id="0">
    <w:p w14:paraId="7867402C" w14:textId="77777777" w:rsidR="00566C36" w:rsidRDefault="00566C36" w:rsidP="00892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43148"/>
    <w:multiLevelType w:val="hybridMultilevel"/>
    <w:tmpl w:val="8F82D86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A47B0"/>
    <w:multiLevelType w:val="hybridMultilevel"/>
    <w:tmpl w:val="05F005E2"/>
    <w:lvl w:ilvl="0" w:tplc="68EA6754">
      <w:start w:val="1"/>
      <w:numFmt w:val="decimal"/>
      <w:lvlText w:val="%1."/>
      <w:lvlJc w:val="left"/>
      <w:pPr>
        <w:ind w:left="360" w:hanging="360"/>
      </w:pPr>
      <w:rPr>
        <w:rFonts w:ascii="Poppins Medium" w:hAnsi="Poppins Medium" w:hint="default"/>
        <w:b/>
        <w:i w:val="0"/>
        <w:sz w:val="2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561328">
    <w:abstractNumId w:val="1"/>
  </w:num>
  <w:num w:numId="2" w16cid:durableId="863594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4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2EE"/>
    <w:rsid w:val="00013C18"/>
    <w:rsid w:val="000152EE"/>
    <w:rsid w:val="000A7EAD"/>
    <w:rsid w:val="000B601B"/>
    <w:rsid w:val="000E56DC"/>
    <w:rsid w:val="000F6938"/>
    <w:rsid w:val="001054FC"/>
    <w:rsid w:val="00192E52"/>
    <w:rsid w:val="001B6337"/>
    <w:rsid w:val="00217AD3"/>
    <w:rsid w:val="0027338C"/>
    <w:rsid w:val="002B5BAB"/>
    <w:rsid w:val="00304121"/>
    <w:rsid w:val="00333ABE"/>
    <w:rsid w:val="00335BC5"/>
    <w:rsid w:val="0033780E"/>
    <w:rsid w:val="00345FF3"/>
    <w:rsid w:val="00357276"/>
    <w:rsid w:val="003B42F6"/>
    <w:rsid w:val="003B4605"/>
    <w:rsid w:val="003D38BA"/>
    <w:rsid w:val="004122DB"/>
    <w:rsid w:val="004B4B77"/>
    <w:rsid w:val="00513378"/>
    <w:rsid w:val="00554BAA"/>
    <w:rsid w:val="00562EF4"/>
    <w:rsid w:val="00563497"/>
    <w:rsid w:val="00566C36"/>
    <w:rsid w:val="00585DF3"/>
    <w:rsid w:val="005A1F3A"/>
    <w:rsid w:val="005B785C"/>
    <w:rsid w:val="005D574B"/>
    <w:rsid w:val="005E6935"/>
    <w:rsid w:val="00623137"/>
    <w:rsid w:val="006834E4"/>
    <w:rsid w:val="006863CA"/>
    <w:rsid w:val="006B2664"/>
    <w:rsid w:val="006C7FD7"/>
    <w:rsid w:val="00742862"/>
    <w:rsid w:val="00787CE4"/>
    <w:rsid w:val="007A1B9F"/>
    <w:rsid w:val="00845536"/>
    <w:rsid w:val="00872B35"/>
    <w:rsid w:val="00876687"/>
    <w:rsid w:val="00892B23"/>
    <w:rsid w:val="008A45BC"/>
    <w:rsid w:val="009268B2"/>
    <w:rsid w:val="0093075F"/>
    <w:rsid w:val="009322BF"/>
    <w:rsid w:val="00A166F7"/>
    <w:rsid w:val="00A45F14"/>
    <w:rsid w:val="00AB0848"/>
    <w:rsid w:val="00AF64FA"/>
    <w:rsid w:val="00B175BD"/>
    <w:rsid w:val="00B2492C"/>
    <w:rsid w:val="00BA57CC"/>
    <w:rsid w:val="00C01BAA"/>
    <w:rsid w:val="00C02C1C"/>
    <w:rsid w:val="00C14A1F"/>
    <w:rsid w:val="00C374A0"/>
    <w:rsid w:val="00C52521"/>
    <w:rsid w:val="00C653F6"/>
    <w:rsid w:val="00CB4B4C"/>
    <w:rsid w:val="00D272E7"/>
    <w:rsid w:val="00D77858"/>
    <w:rsid w:val="00D97972"/>
    <w:rsid w:val="00DD39FE"/>
    <w:rsid w:val="00DD4C57"/>
    <w:rsid w:val="00E9403B"/>
    <w:rsid w:val="00EA4178"/>
    <w:rsid w:val="00EB71E6"/>
    <w:rsid w:val="00EC7C10"/>
    <w:rsid w:val="00ED5DFA"/>
    <w:rsid w:val="00EE4AA9"/>
    <w:rsid w:val="00EF1F7B"/>
    <w:rsid w:val="00F86F33"/>
    <w:rsid w:val="00FB3030"/>
    <w:rsid w:val="00FB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857E4"/>
  <w15:chartTrackingRefBased/>
  <w15:docId w15:val="{AE3F73A8-76B5-404E-B079-4B706DDD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3780E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autoRedefine/>
    <w:uiPriority w:val="9"/>
    <w:qFormat/>
    <w:rsid w:val="00787C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5854"/>
      <w:sz w:val="32"/>
      <w:szCs w:val="32"/>
    </w:rPr>
  </w:style>
  <w:style w:type="paragraph" w:styleId="Otsikko2">
    <w:name w:val="heading 2"/>
    <w:basedOn w:val="Normaali"/>
    <w:next w:val="Normaali"/>
    <w:link w:val="Otsikko2Char"/>
    <w:autoRedefine/>
    <w:uiPriority w:val="9"/>
    <w:unhideWhenUsed/>
    <w:qFormat/>
    <w:rsid w:val="00333ABE"/>
    <w:pPr>
      <w:keepNext/>
      <w:keepLines/>
      <w:spacing w:before="40"/>
      <w:outlineLvl w:val="1"/>
    </w:pPr>
    <w:rPr>
      <w:rFonts w:ascii="Century Gothic" w:eastAsiaTheme="majorEastAsia" w:hAnsi="Century Gothic" w:cstheme="majorBidi"/>
      <w:b/>
      <w:i/>
      <w:color w:val="005854"/>
      <w:sz w:val="28"/>
      <w:szCs w:val="26"/>
    </w:rPr>
  </w:style>
  <w:style w:type="paragraph" w:styleId="Otsikko3">
    <w:name w:val="heading 3"/>
    <w:basedOn w:val="Normaali"/>
    <w:next w:val="Normaali"/>
    <w:link w:val="Otsikko3Char"/>
    <w:autoRedefine/>
    <w:uiPriority w:val="9"/>
    <w:semiHidden/>
    <w:unhideWhenUsed/>
    <w:qFormat/>
    <w:rsid w:val="00333A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85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152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B1AE9F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152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B1AE9F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152E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00EBDF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152E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00EBDF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152E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009891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152EE"/>
    <w:pPr>
      <w:keepNext/>
      <w:keepLines/>
      <w:outlineLvl w:val="8"/>
    </w:pPr>
    <w:rPr>
      <w:rFonts w:asciiTheme="minorHAnsi" w:eastAsiaTheme="majorEastAsia" w:hAnsiTheme="minorHAnsi" w:cstheme="majorBidi"/>
      <w:color w:val="009891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87CE4"/>
    <w:rPr>
      <w:rFonts w:asciiTheme="majorHAnsi" w:eastAsiaTheme="majorEastAsia" w:hAnsiTheme="majorHAnsi" w:cstheme="majorBidi"/>
      <w:b/>
      <w:color w:val="005854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333ABE"/>
    <w:rPr>
      <w:rFonts w:ascii="Century Gothic" w:eastAsiaTheme="majorEastAsia" w:hAnsi="Century Gothic" w:cstheme="majorBidi"/>
      <w:b/>
      <w:i/>
      <w:color w:val="005854"/>
      <w:sz w:val="28"/>
      <w:szCs w:val="26"/>
    </w:rPr>
  </w:style>
  <w:style w:type="paragraph" w:styleId="Otsikko">
    <w:name w:val="Title"/>
    <w:basedOn w:val="Normaali"/>
    <w:next w:val="Normaali"/>
    <w:link w:val="OtsikkoChar"/>
    <w:autoRedefine/>
    <w:uiPriority w:val="10"/>
    <w:qFormat/>
    <w:rsid w:val="00562EF4"/>
    <w:pPr>
      <w:contextualSpacing/>
    </w:pPr>
    <w:rPr>
      <w:rFonts w:eastAsiaTheme="majorEastAsia" w:cstheme="majorHAnsi"/>
      <w:color w:val="005854"/>
      <w:kern w:val="28"/>
      <w:sz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62EF4"/>
    <w:rPr>
      <w:rFonts w:ascii="Arial" w:eastAsiaTheme="majorEastAsia" w:hAnsi="Arial" w:cstheme="majorHAnsi"/>
      <w:color w:val="005854"/>
      <w:kern w:val="28"/>
      <w:sz w:val="28"/>
      <w:szCs w:val="56"/>
    </w:rPr>
  </w:style>
  <w:style w:type="paragraph" w:styleId="Alaotsikko">
    <w:name w:val="Subtitle"/>
    <w:aliases w:val="Alaotsikko ilman numerointia"/>
    <w:basedOn w:val="Normaali"/>
    <w:next w:val="Normaali"/>
    <w:link w:val="AlaotsikkoChar"/>
    <w:autoRedefine/>
    <w:uiPriority w:val="11"/>
    <w:qFormat/>
    <w:rsid w:val="00562EF4"/>
    <w:pPr>
      <w:numPr>
        <w:ilvl w:val="1"/>
      </w:numPr>
    </w:pPr>
    <w:rPr>
      <w:rFonts w:eastAsiaTheme="minorEastAsia"/>
      <w:b/>
      <w:color w:val="005854"/>
      <w:spacing w:val="15"/>
    </w:rPr>
  </w:style>
  <w:style w:type="character" w:customStyle="1" w:styleId="AlaotsikkoChar">
    <w:name w:val="Alaotsikko Char"/>
    <w:aliases w:val="Alaotsikko ilman numerointia Char"/>
    <w:basedOn w:val="Kappaleenoletusfontti"/>
    <w:link w:val="Alaotsikko"/>
    <w:uiPriority w:val="11"/>
    <w:rsid w:val="00562EF4"/>
    <w:rPr>
      <w:rFonts w:ascii="Arial" w:eastAsiaTheme="minorEastAsia" w:hAnsi="Arial"/>
      <w:b/>
      <w:color w:val="005854"/>
      <w:spacing w:val="15"/>
    </w:rPr>
  </w:style>
  <w:style w:type="paragraph" w:styleId="Yltunniste">
    <w:name w:val="header"/>
    <w:basedOn w:val="Normaali"/>
    <w:link w:val="YltunnisteChar"/>
    <w:uiPriority w:val="99"/>
    <w:unhideWhenUsed/>
    <w:rsid w:val="00892B23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92B23"/>
  </w:style>
  <w:style w:type="paragraph" w:styleId="Alatunniste">
    <w:name w:val="footer"/>
    <w:basedOn w:val="Normaali"/>
    <w:link w:val="AlatunnisteChar"/>
    <w:uiPriority w:val="99"/>
    <w:unhideWhenUsed/>
    <w:rsid w:val="00892B23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92B23"/>
  </w:style>
  <w:style w:type="table" w:styleId="TaulukkoRuudukko">
    <w:name w:val="Table Grid"/>
    <w:basedOn w:val="Normaalitaulukko"/>
    <w:uiPriority w:val="59"/>
    <w:rsid w:val="00892B23"/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rsid w:val="003B42F6"/>
    <w:rPr>
      <w:color w:val="0000FF"/>
      <w:u w:val="single"/>
    </w:rPr>
  </w:style>
  <w:style w:type="paragraph" w:styleId="Vaintekstin">
    <w:name w:val="Plain Text"/>
    <w:basedOn w:val="Normaali"/>
    <w:link w:val="VaintekstinChar"/>
    <w:uiPriority w:val="99"/>
    <w:unhideWhenUsed/>
    <w:rsid w:val="003B42F6"/>
    <w:pPr>
      <w:ind w:left="567"/>
    </w:pPr>
    <w:rPr>
      <w:rFonts w:ascii="Calibri" w:hAnsi="Calibri" w:cs="Consolas"/>
      <w:color w:val="00C1B8" w:themeColor="text1" w:themeTint="BF"/>
      <w:sz w:val="22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3B42F6"/>
    <w:rPr>
      <w:rFonts w:ascii="Calibri" w:hAnsi="Calibri" w:cs="Consolas"/>
      <w:color w:val="00C1B8" w:themeColor="text1" w:themeTint="BF"/>
      <w:sz w:val="22"/>
      <w:szCs w:val="21"/>
    </w:rPr>
  </w:style>
  <w:style w:type="paragraph" w:styleId="Eivli">
    <w:name w:val="No Spacing"/>
    <w:uiPriority w:val="1"/>
    <w:qFormat/>
    <w:rsid w:val="006B2664"/>
    <w:pPr>
      <w:tabs>
        <w:tab w:val="left" w:pos="1304"/>
      </w:tabs>
    </w:pPr>
    <w:rPr>
      <w:rFonts w:ascii="Arial" w:hAnsi="Arial"/>
    </w:rPr>
  </w:style>
  <w:style w:type="character" w:styleId="Erottuvaviittaus">
    <w:name w:val="Intense Reference"/>
    <w:basedOn w:val="Kappaleenoletusfontti"/>
    <w:uiPriority w:val="32"/>
    <w:qFormat/>
    <w:rsid w:val="000B601B"/>
    <w:rPr>
      <w:rFonts w:ascii="Century Gothic" w:hAnsi="Century Gothic"/>
      <w:b/>
      <w:bCs/>
      <w:i/>
      <w:smallCaps/>
      <w:color w:val="575757"/>
      <w:spacing w:val="5"/>
      <w:sz w:val="20"/>
    </w:rPr>
  </w:style>
  <w:style w:type="character" w:styleId="Voimakaskorostus">
    <w:name w:val="Intense Emphasis"/>
    <w:basedOn w:val="Kappaleenoletusfontti"/>
    <w:uiPriority w:val="21"/>
    <w:qFormat/>
    <w:rsid w:val="000B601B"/>
    <w:rPr>
      <w:rFonts w:ascii="Century Gothic" w:hAnsi="Century Gothic"/>
      <w:b/>
      <w:i/>
      <w:iCs/>
      <w:color w:val="575757"/>
      <w:sz w:val="20"/>
    </w:rPr>
  </w:style>
  <w:style w:type="paragraph" w:styleId="Lainaus">
    <w:name w:val="Quote"/>
    <w:basedOn w:val="Normaali"/>
    <w:next w:val="Normaali"/>
    <w:link w:val="LainausChar"/>
    <w:autoRedefine/>
    <w:uiPriority w:val="29"/>
    <w:qFormat/>
    <w:rsid w:val="00333ABE"/>
    <w:pPr>
      <w:spacing w:before="200"/>
      <w:ind w:left="864" w:right="864"/>
      <w:jc w:val="center"/>
    </w:pPr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rsid w:val="00333ABE"/>
    <w:rPr>
      <w:rFonts w:ascii="Arial" w:hAnsi="Arial"/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B601B"/>
    <w:pPr>
      <w:pBdr>
        <w:top w:val="single" w:sz="4" w:space="10" w:color="E4E3DE" w:themeColor="accent1"/>
        <w:bottom w:val="single" w:sz="4" w:space="10" w:color="E4E3DE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B601B"/>
    <w:rPr>
      <w:rFonts w:ascii="Poppins Medium" w:hAnsi="Poppins Medium"/>
      <w:i/>
      <w:iCs/>
      <w:color w:val="575757"/>
    </w:rPr>
  </w:style>
  <w:style w:type="character" w:styleId="Hienovarainenviittaus">
    <w:name w:val="Subtle Reference"/>
    <w:basedOn w:val="Kappaleenoletusfontti"/>
    <w:uiPriority w:val="31"/>
    <w:qFormat/>
    <w:rsid w:val="00333ABE"/>
    <w:rPr>
      <w:smallCaps/>
      <w:color w:val="auto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33ABE"/>
    <w:rPr>
      <w:rFonts w:asciiTheme="majorHAnsi" w:eastAsiaTheme="majorEastAsia" w:hAnsiTheme="majorHAnsi" w:cstheme="majorBidi"/>
      <w:color w:val="005854"/>
    </w:rPr>
  </w:style>
  <w:style w:type="table" w:customStyle="1" w:styleId="TaulukkoRuudukko1">
    <w:name w:val="Taulukko Ruudukko1"/>
    <w:basedOn w:val="Normaalitaulukko"/>
    <w:next w:val="TaulukkoRuudukko"/>
    <w:uiPriority w:val="59"/>
    <w:rsid w:val="009268B2"/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enovarainenkorostus">
    <w:name w:val="Subtle Emphasis"/>
    <w:basedOn w:val="Kappaleenoletusfontti"/>
    <w:uiPriority w:val="19"/>
    <w:qFormat/>
    <w:rsid w:val="00333ABE"/>
    <w:rPr>
      <w:i/>
      <w:iCs/>
      <w:color w:val="auto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152EE"/>
    <w:rPr>
      <w:rFonts w:eastAsiaTheme="majorEastAsia" w:cstheme="majorBidi"/>
      <w:i/>
      <w:iCs/>
      <w:color w:val="B1AE9F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152EE"/>
    <w:rPr>
      <w:rFonts w:eastAsiaTheme="majorEastAsia" w:cstheme="majorBidi"/>
      <w:color w:val="B1AE9F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152EE"/>
    <w:rPr>
      <w:rFonts w:eastAsiaTheme="majorEastAsia" w:cstheme="majorBidi"/>
      <w:i/>
      <w:iCs/>
      <w:color w:val="00EBDF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152EE"/>
    <w:rPr>
      <w:rFonts w:eastAsiaTheme="majorEastAsia" w:cstheme="majorBidi"/>
      <w:color w:val="00EBDF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152EE"/>
    <w:rPr>
      <w:rFonts w:eastAsiaTheme="majorEastAsia" w:cstheme="majorBidi"/>
      <w:i/>
      <w:iCs/>
      <w:color w:val="009891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152EE"/>
    <w:rPr>
      <w:rFonts w:eastAsiaTheme="majorEastAsia" w:cstheme="majorBidi"/>
      <w:color w:val="009891" w:themeColor="text1" w:themeTint="D8"/>
    </w:rPr>
  </w:style>
  <w:style w:type="paragraph" w:styleId="Luettelokappale">
    <w:name w:val="List Paragraph"/>
    <w:basedOn w:val="Normaali"/>
    <w:uiPriority w:val="34"/>
    <w:qFormat/>
    <w:rsid w:val="000152EE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0152EE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F86F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dl.handle.net/10138/6298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Syken värimaailma">
      <a:dk1>
        <a:srgbClr val="005854"/>
      </a:dk1>
      <a:lt1>
        <a:srgbClr val="84C497"/>
      </a:lt1>
      <a:dk2>
        <a:srgbClr val="F28E77"/>
      </a:dk2>
      <a:lt2>
        <a:srgbClr val="64C1CB"/>
      </a:lt2>
      <a:accent1>
        <a:srgbClr val="E4E3DE"/>
      </a:accent1>
      <a:accent2>
        <a:srgbClr val="FCD9C9"/>
      </a:accent2>
      <a:accent3>
        <a:srgbClr val="CFE9EA"/>
      </a:accent3>
      <a:accent4>
        <a:srgbClr val="FED992"/>
      </a:accent4>
      <a:accent5>
        <a:srgbClr val="B34733"/>
      </a:accent5>
      <a:accent6>
        <a:srgbClr val="006085"/>
      </a:accent6>
      <a:hlink>
        <a:srgbClr val="0563C1"/>
      </a:hlink>
      <a:folHlink>
        <a:srgbClr val="954F72"/>
      </a:folHlink>
    </a:clrScheme>
    <a:fontScheme name="Mukautettu 2">
      <a:majorFont>
        <a:latin typeface="Century Gothic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56087-321F-402A-8065-E3C4D6F28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1273</TotalTime>
  <Pages>1</Pages>
  <Words>111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SYKE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Linjama Jarmo</dc:creator>
  <cp:keywords/>
  <dc:description/>
  <cp:lastModifiedBy>Linjama Jarmo</cp:lastModifiedBy>
  <cp:revision>5</cp:revision>
  <dcterms:created xsi:type="dcterms:W3CDTF">2026-04-08T10:27:00Z</dcterms:created>
  <dcterms:modified xsi:type="dcterms:W3CDTF">2026-04-09T07:40:00Z</dcterms:modified>
</cp:coreProperties>
</file>