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054768" w:rsidRPr="00D34EBE" w14:paraId="1632D19B" w14:textId="77777777" w:rsidTr="0003475B">
        <w:trPr>
          <w:trHeight w:hRule="exact" w:val="2143"/>
        </w:trPr>
        <w:tc>
          <w:tcPr>
            <w:tcW w:w="9781" w:type="dxa"/>
          </w:tcPr>
          <w:bookmarkStart w:id="0" w:name="zLetterReceiver"/>
          <w:p w14:paraId="2874717F" w14:textId="7C77E5D5" w:rsidR="00054768" w:rsidRPr="00982E77" w:rsidRDefault="003E0085" w:rsidP="005E03D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7AB">
              <w:rPr>
                <w:rFonts w:ascii="Verdana" w:hAnsi="Verdan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618DB7C" wp14:editId="3C5533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6115050" cy="482600"/>
                      <wp:effectExtent l="19050" t="1905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6922A" w14:textId="15B3E3F0" w:rsidR="008A249C" w:rsidRPr="001D6CDB" w:rsidRDefault="008A249C" w:rsidP="001D6CDB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Ohje: </w:t>
                                  </w:r>
                                  <w:r w:rsidR="003E0085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Mallipohjaan on merkitty hakasulkein kohdat, joita on </w:t>
                                  </w:r>
                                  <w:r w:rsidR="006C5B81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vähintään </w:t>
                                  </w:r>
                                  <w:r w:rsidR="003E0085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tarkoitus muokata. </w:t>
                                  </w:r>
                                  <w:r w:rsidR="006C5B81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Dokumentti sisältää </w:t>
                                  </w:r>
                                  <w:r w:rsidR="00D06EB7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ohjekenttiä, joista tämä ohje on esimerkki</w:t>
                                  </w:r>
                                  <w:r w:rsidR="003E0085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D06EB7" w:rsidRPr="001D6CD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Poista lopuksi ohjekentät.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8DB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25.25pt;width:481.5pt;height:3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" strokecolor="black [3213]" strokeweight="2.25pt">
                      <v:textbox>
                        <w:txbxContent>
                          <w:p w14:paraId="6926922A" w14:textId="15B3E3F0" w:rsidR="008A249C" w:rsidRPr="001D6CDB" w:rsidRDefault="008A249C" w:rsidP="001D6CD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3E008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Mallipohjaan on merkitty hakasulkein kohdat, joita on </w:t>
                            </w:r>
                            <w:r w:rsidR="006C5B81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vähintään </w:t>
                            </w:r>
                            <w:r w:rsidR="003E008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tarkoitus muokata. </w:t>
                            </w:r>
                            <w:r w:rsidR="006C5B81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Dokumentti sisältää </w:t>
                            </w:r>
                            <w:r w:rsidR="00D06EB7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ohjekenttiä, joista tämä ohje on esimerkki</w:t>
                            </w:r>
                            <w:r w:rsidR="003E008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D06EB7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Poista lopuksi ohjekentät.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63E8" w:rsidRPr="00982E77">
              <w:rPr>
                <w:rFonts w:ascii="Verdana" w:hAnsi="Verdana"/>
                <w:b/>
                <w:bCs/>
                <w:sz w:val="18"/>
                <w:szCs w:val="18"/>
              </w:rPr>
              <w:tab/>
            </w:r>
          </w:p>
        </w:tc>
      </w:tr>
      <w:tr w:rsidR="00054768" w:rsidRPr="00D34EBE" w14:paraId="30F49C06" w14:textId="77777777" w:rsidTr="0003475B">
        <w:trPr>
          <w:trHeight w:val="171"/>
        </w:trPr>
        <w:tc>
          <w:tcPr>
            <w:tcW w:w="9781" w:type="dxa"/>
          </w:tcPr>
          <w:p w14:paraId="369FF130" w14:textId="77777777" w:rsidR="00054768" w:rsidRPr="00D34EBE" w:rsidRDefault="00054768" w:rsidP="002F2EB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1" w:name="dref"/>
            <w:bookmarkEnd w:id="0"/>
            <w:bookmarkEnd w:id="1"/>
          </w:p>
        </w:tc>
      </w:tr>
      <w:tr w:rsidR="00054768" w:rsidRPr="001D6CDB" w14:paraId="64063627" w14:textId="77777777" w:rsidTr="0003475B">
        <w:trPr>
          <w:trHeight w:val="240"/>
        </w:trPr>
        <w:tc>
          <w:tcPr>
            <w:tcW w:w="9781" w:type="dxa"/>
          </w:tcPr>
          <w:p w14:paraId="33126700" w14:textId="0464A3AD" w:rsidR="00054768" w:rsidRPr="006B479D" w:rsidRDefault="006702F6" w:rsidP="001D6CDB">
            <w:pPr>
              <w:pStyle w:val="Potsiko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479D">
              <w:rPr>
                <w:rFonts w:ascii="Arial" w:hAnsi="Arial" w:cs="Arial"/>
                <w:sz w:val="22"/>
                <w:szCs w:val="22"/>
              </w:rPr>
              <w:t>A</w:t>
            </w:r>
            <w:r w:rsidR="00077573" w:rsidRPr="006B479D">
              <w:rPr>
                <w:rFonts w:ascii="Arial" w:hAnsi="Arial" w:cs="Arial"/>
                <w:sz w:val="22"/>
                <w:szCs w:val="22"/>
              </w:rPr>
              <w:t>lueen</w:t>
            </w:r>
            <w:r w:rsidRPr="006B479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954D82" w:rsidRPr="006B4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7573" w:rsidRPr="006B479D">
              <w:rPr>
                <w:rFonts w:ascii="Arial" w:hAnsi="Arial" w:cs="Arial"/>
                <w:sz w:val="22"/>
                <w:szCs w:val="22"/>
              </w:rPr>
              <w:t>kuntotutkimus</w:t>
            </w:r>
            <w:r w:rsidRPr="006B479D">
              <w:rPr>
                <w:rFonts w:ascii="Arial" w:hAnsi="Arial" w:cs="Arial"/>
                <w:sz w:val="22"/>
                <w:szCs w:val="22"/>
              </w:rPr>
              <w:t xml:space="preserve"> Y</w:t>
            </w:r>
          </w:p>
        </w:tc>
      </w:tr>
    </w:tbl>
    <w:p w14:paraId="7ADC240E" w14:textId="0127E28D" w:rsidR="00054768" w:rsidRPr="001D6CDB" w:rsidRDefault="00077573" w:rsidP="009B096E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bookmarkStart w:id="2" w:name="DTITLE"/>
      <w:bookmarkEnd w:id="2"/>
      <w:r>
        <w:rPr>
          <w:rFonts w:ascii="Arial" w:hAnsi="Arial" w:cs="Arial"/>
          <w:sz w:val="20"/>
          <w:szCs w:val="20"/>
        </w:rPr>
        <w:br/>
      </w:r>
      <w:r w:rsidR="00054768" w:rsidRPr="001D6CDB">
        <w:rPr>
          <w:rFonts w:ascii="Arial" w:hAnsi="Arial" w:cs="Arial"/>
          <w:sz w:val="20"/>
          <w:szCs w:val="20"/>
        </w:rPr>
        <w:t xml:space="preserve">Pyydämme teiltä tarjousta </w:t>
      </w:r>
      <w:r w:rsidR="00123E39" w:rsidRPr="001D6CDB">
        <w:rPr>
          <w:rFonts w:ascii="Arial" w:hAnsi="Arial" w:cs="Arial"/>
          <w:sz w:val="20"/>
          <w:szCs w:val="20"/>
        </w:rPr>
        <w:t>[</w:t>
      </w:r>
      <w:r w:rsidR="006702F6" w:rsidRPr="001D6CDB">
        <w:rPr>
          <w:rFonts w:ascii="Arial" w:hAnsi="Arial" w:cs="Arial"/>
          <w:sz w:val="20"/>
          <w:szCs w:val="20"/>
        </w:rPr>
        <w:t>alueen X kuntotutkimustyö</w:t>
      </w:r>
      <w:r w:rsidR="004F68FF" w:rsidRPr="001D6CDB">
        <w:rPr>
          <w:rFonts w:ascii="Arial" w:hAnsi="Arial" w:cs="Arial"/>
          <w:sz w:val="20"/>
          <w:szCs w:val="20"/>
        </w:rPr>
        <w:t>stä</w:t>
      </w:r>
      <w:r w:rsidR="00123E39" w:rsidRPr="001D6CDB">
        <w:rPr>
          <w:rFonts w:ascii="Arial" w:hAnsi="Arial" w:cs="Arial"/>
          <w:sz w:val="20"/>
          <w:szCs w:val="20"/>
        </w:rPr>
        <w:t>]</w:t>
      </w:r>
      <w:r w:rsidR="00054768" w:rsidRPr="001D6CDB">
        <w:rPr>
          <w:rFonts w:ascii="Arial" w:hAnsi="Arial" w:cs="Arial"/>
          <w:sz w:val="20"/>
          <w:szCs w:val="20"/>
        </w:rPr>
        <w:t>.</w:t>
      </w:r>
    </w:p>
    <w:p w14:paraId="6A601EE6" w14:textId="77777777" w:rsidR="00054768" w:rsidRPr="001D6CDB" w:rsidRDefault="00054768" w:rsidP="009B096E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48E5A77" w14:textId="566EA957" w:rsidR="00054768" w:rsidRPr="001D6CDB" w:rsidRDefault="00054768" w:rsidP="009B096E">
      <w:pPr>
        <w:pStyle w:val="Sis1"/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Tilaajana hankkeessa </w:t>
      </w:r>
      <w:r w:rsidR="00514E9E" w:rsidRPr="001D6CDB">
        <w:rPr>
          <w:rFonts w:ascii="Arial" w:hAnsi="Arial" w:cs="Arial"/>
          <w:sz w:val="20"/>
          <w:szCs w:val="20"/>
        </w:rPr>
        <w:t>toimii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123E39" w:rsidRPr="001D6CDB">
        <w:rPr>
          <w:rFonts w:ascii="Arial" w:hAnsi="Arial" w:cs="Arial"/>
          <w:sz w:val="20"/>
          <w:szCs w:val="20"/>
        </w:rPr>
        <w:t>[Kunnon kunnan vesihuoltolaitos]</w:t>
      </w:r>
      <w:r w:rsidR="00233713" w:rsidRPr="001D6CDB">
        <w:rPr>
          <w:rFonts w:ascii="Arial" w:hAnsi="Arial" w:cs="Arial"/>
          <w:sz w:val="20"/>
          <w:szCs w:val="20"/>
        </w:rPr>
        <w:t>.</w:t>
      </w:r>
    </w:p>
    <w:p w14:paraId="643132D6" w14:textId="20C98BF9" w:rsidR="00054768" w:rsidRPr="001D6CDB" w:rsidRDefault="0003475B" w:rsidP="0003475B">
      <w:pPr>
        <w:pStyle w:val="Sis1"/>
        <w:tabs>
          <w:tab w:val="left" w:pos="414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783101" w14:textId="23E7D35B" w:rsidR="00054768" w:rsidRPr="001D6CDB" w:rsidRDefault="005D3E32" w:rsidP="009B096E">
      <w:pPr>
        <w:pStyle w:val="Sis1"/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Kuntotutkimustyön </w:t>
      </w:r>
      <w:r w:rsidR="00054768" w:rsidRPr="001D6CDB">
        <w:rPr>
          <w:rFonts w:ascii="Arial" w:hAnsi="Arial" w:cs="Arial"/>
          <w:sz w:val="20"/>
          <w:szCs w:val="20"/>
        </w:rPr>
        <w:t xml:space="preserve">vaatimukset on yksilöity </w:t>
      </w:r>
      <w:r w:rsidR="007B6CAD" w:rsidRPr="001D6CDB">
        <w:rPr>
          <w:rFonts w:ascii="Arial" w:hAnsi="Arial" w:cs="Arial"/>
          <w:sz w:val="20"/>
          <w:szCs w:val="20"/>
        </w:rPr>
        <w:t xml:space="preserve">tarjouspyynnön liitteenä </w:t>
      </w:r>
      <w:r w:rsidR="002B69D9" w:rsidRPr="001D6CDB">
        <w:rPr>
          <w:rFonts w:ascii="Arial" w:hAnsi="Arial" w:cs="Arial"/>
          <w:sz w:val="20"/>
          <w:szCs w:val="20"/>
        </w:rPr>
        <w:t xml:space="preserve">olevissa </w:t>
      </w:r>
      <w:r w:rsidR="00054768" w:rsidRPr="001D6CDB">
        <w:rPr>
          <w:rFonts w:ascii="Arial" w:hAnsi="Arial" w:cs="Arial"/>
          <w:sz w:val="20"/>
          <w:szCs w:val="20"/>
        </w:rPr>
        <w:t>asiakirjoissa.</w:t>
      </w:r>
      <w:r w:rsidR="00077573">
        <w:rPr>
          <w:rFonts w:ascii="Arial" w:hAnsi="Arial" w:cs="Arial"/>
          <w:sz w:val="20"/>
          <w:szCs w:val="20"/>
        </w:rPr>
        <w:br/>
      </w:r>
    </w:p>
    <w:p w14:paraId="73FCD777" w14:textId="77777777" w:rsidR="00054768" w:rsidRPr="001D6CDB" w:rsidRDefault="00062EEC" w:rsidP="001D6CDB">
      <w:pPr>
        <w:pStyle w:val="Sis1"/>
        <w:tabs>
          <w:tab w:val="left" w:pos="8010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ab/>
      </w:r>
    </w:p>
    <w:p w14:paraId="5EE40063" w14:textId="5A93ED88" w:rsidR="005E43EF" w:rsidRPr="006B479D" w:rsidRDefault="00DE6BB6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B479D">
        <w:rPr>
          <w:rFonts w:ascii="Arial" w:hAnsi="Arial" w:cs="Arial"/>
          <w:sz w:val="22"/>
          <w:szCs w:val="22"/>
        </w:rPr>
        <w:t>Tilaajan yhteystiedot</w:t>
      </w:r>
    </w:p>
    <w:p w14:paraId="3A3F5886" w14:textId="77777777" w:rsidR="00121AB5" w:rsidRPr="001D6CDB" w:rsidRDefault="00121AB5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2472154" w14:textId="0EE231C1" w:rsidR="0068502A" w:rsidRPr="001D6CDB" w:rsidRDefault="003D35AB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[Kunnon kunta</w:t>
      </w:r>
    </w:p>
    <w:p w14:paraId="4DD63E13" w14:textId="78CAFADA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Katuosoite, postinumero, </w:t>
      </w:r>
      <w:r w:rsidR="00C15328" w:rsidRPr="001D6CDB">
        <w:rPr>
          <w:rFonts w:ascii="Arial" w:hAnsi="Arial" w:cs="Arial"/>
          <w:sz w:val="20"/>
          <w:szCs w:val="20"/>
        </w:rPr>
        <w:t>kunta</w:t>
      </w:r>
    </w:p>
    <w:p w14:paraId="2F183F56" w14:textId="77777777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Y-tunnus: ________- _</w:t>
      </w:r>
    </w:p>
    <w:p w14:paraId="50429750" w14:textId="77777777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5B3C66F" w14:textId="77777777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titteli, etunimi sukunimi, puhelinnumero</w:t>
      </w:r>
    </w:p>
    <w:p w14:paraId="7CD05927" w14:textId="3D6E8E59" w:rsidR="0068502A" w:rsidRPr="001D6CDB" w:rsidRDefault="0068502A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proofErr w:type="gramStart"/>
      <w:r w:rsidRPr="001D6CDB">
        <w:rPr>
          <w:rFonts w:ascii="Arial" w:hAnsi="Arial" w:cs="Arial"/>
          <w:sz w:val="20"/>
          <w:szCs w:val="20"/>
        </w:rPr>
        <w:t>etunimi.sukunimi</w:t>
      </w:r>
      <w:proofErr w:type="gramEnd"/>
      <w:r w:rsidRPr="001D6CDB">
        <w:rPr>
          <w:rFonts w:ascii="Arial" w:hAnsi="Arial" w:cs="Arial"/>
          <w:sz w:val="20"/>
          <w:szCs w:val="20"/>
        </w:rPr>
        <w:t>@sähköpostiosoite.fi</w:t>
      </w:r>
      <w:r w:rsidR="00A37206" w:rsidRPr="001D6CDB">
        <w:rPr>
          <w:rFonts w:ascii="Arial" w:hAnsi="Arial" w:cs="Arial"/>
          <w:sz w:val="20"/>
          <w:szCs w:val="20"/>
        </w:rPr>
        <w:t>]</w:t>
      </w:r>
      <w:r w:rsidR="006B479D">
        <w:rPr>
          <w:rFonts w:ascii="Arial" w:hAnsi="Arial" w:cs="Arial"/>
          <w:sz w:val="20"/>
          <w:szCs w:val="20"/>
        </w:rPr>
        <w:br/>
      </w:r>
    </w:p>
    <w:p w14:paraId="78326F95" w14:textId="77777777" w:rsidR="0068502A" w:rsidRPr="001D6CDB" w:rsidRDefault="0068502A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120F741E" w14:textId="77777777" w:rsidR="00DE1D6C" w:rsidRPr="006B479D" w:rsidRDefault="00DE1D6C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B479D">
        <w:rPr>
          <w:rFonts w:ascii="Arial" w:hAnsi="Arial" w:cs="Arial"/>
          <w:sz w:val="22"/>
          <w:szCs w:val="22"/>
        </w:rPr>
        <w:t>Noudatettava hankintamenettely/ hankinnan arvioitu arvo</w:t>
      </w:r>
    </w:p>
    <w:p w14:paraId="5ED3F8A0" w14:textId="53B02253" w:rsidR="009859D5" w:rsidRPr="001D6CDB" w:rsidRDefault="009859D5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721A7BD" wp14:editId="512CD27A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6115050" cy="482600"/>
                <wp:effectExtent l="19050" t="19050" r="19050" b="12700"/>
                <wp:wrapSquare wrapText="bothSides"/>
                <wp:docPr id="2050891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EF0A" w14:textId="4E53EE4D" w:rsidR="009859D5" w:rsidRPr="009B096E" w:rsidRDefault="009859D5" w:rsidP="009B096E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B84E48"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Tässä kohdassa tulee määritellä, mikä hankinnan tyyppi on ja mitä ehtoja hankinnassa käytetään</w:t>
                            </w:r>
                            <w:r w:rsidR="00B972F5"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ja mikä on ehtojen viimeisin versio</w:t>
                            </w:r>
                            <w:r w:rsidR="00B84E48" w:rsidRPr="009B09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A7BD" id="_x0000_s1027" type="#_x0000_t202" style="position:absolute;left:0;text-align:left;margin-left:0;margin-top:18.9pt;width:481.5pt;height:3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" strokecolor="black [3213]" strokeweight="2.25pt">
                <v:textbox>
                  <w:txbxContent>
                    <w:p w14:paraId="04F5EF0A" w14:textId="4E53EE4D" w:rsidR="009859D5" w:rsidRPr="009B096E" w:rsidRDefault="009859D5" w:rsidP="009B096E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</w:t>
                      </w:r>
                      <w:r w:rsidR="00B84E48"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>Tässä kohdassa tulee määritellä, mikä hankinnan tyyppi on ja mitä ehtoja hankinnassa käytetään</w:t>
                      </w:r>
                      <w:r w:rsidR="00B972F5"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ja mikä on ehtojen viimeisin versio</w:t>
                      </w:r>
                      <w:r w:rsidR="00B84E48" w:rsidRPr="009B096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B17BF" w14:textId="7EDAAC93" w:rsidR="00AC6343" w:rsidRPr="001D6CDB" w:rsidRDefault="006B479D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C6343" w:rsidRPr="001D6CDB">
        <w:rPr>
          <w:rFonts w:ascii="Arial" w:hAnsi="Arial" w:cs="Arial"/>
          <w:sz w:val="20"/>
          <w:szCs w:val="20"/>
        </w:rPr>
        <w:t>Erityisalojen hankintalaki, palveluhankinnat kynnysarvon alittavana.</w:t>
      </w:r>
      <w:r w:rsidR="002A0061" w:rsidRPr="001D6CDB">
        <w:rPr>
          <w:rFonts w:ascii="Arial" w:hAnsi="Arial" w:cs="Arial"/>
          <w:sz w:val="20"/>
          <w:szCs w:val="20"/>
        </w:rPr>
        <w:t xml:space="preserve"> [KYLLÄ/EI]</w:t>
      </w:r>
    </w:p>
    <w:p w14:paraId="2E0ABEB7" w14:textId="341A952B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Hankinta toteutetaan puitejärjestelyin useamman toimittajan kanssa: </w:t>
      </w:r>
      <w:r w:rsidR="007938C5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KYLLÄ/EI</w:t>
      </w:r>
      <w:r w:rsidR="007938C5" w:rsidRPr="001D6CDB">
        <w:rPr>
          <w:rFonts w:ascii="Arial" w:hAnsi="Arial" w:cs="Arial"/>
          <w:sz w:val="20"/>
          <w:szCs w:val="20"/>
        </w:rPr>
        <w:t>]</w:t>
      </w:r>
    </w:p>
    <w:p w14:paraId="69E5B326" w14:textId="77777777" w:rsidR="007938C5" w:rsidRPr="001D6CDB" w:rsidRDefault="007938C5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D432FE2" w14:textId="6BCFFE42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Hankinnan arvioitu kokonaisarvo sopimuskaudella </w:t>
      </w:r>
      <w:r w:rsidR="007938C5" w:rsidRPr="001D6CDB">
        <w:rPr>
          <w:rFonts w:ascii="Arial" w:hAnsi="Arial" w:cs="Arial"/>
          <w:sz w:val="20"/>
          <w:szCs w:val="20"/>
        </w:rPr>
        <w:t xml:space="preserve">[xxx </w:t>
      </w:r>
      <w:r w:rsidRPr="001D6CDB">
        <w:rPr>
          <w:rFonts w:ascii="Arial" w:hAnsi="Arial" w:cs="Arial"/>
          <w:sz w:val="20"/>
          <w:szCs w:val="20"/>
        </w:rPr>
        <w:t>€</w:t>
      </w:r>
      <w:r w:rsidR="007938C5" w:rsidRPr="001D6CDB">
        <w:rPr>
          <w:rFonts w:ascii="Arial" w:hAnsi="Arial" w:cs="Arial"/>
          <w:sz w:val="20"/>
          <w:szCs w:val="20"/>
        </w:rPr>
        <w:t>]</w:t>
      </w:r>
      <w:r w:rsidR="00B84E48" w:rsidRPr="001D6CDB">
        <w:rPr>
          <w:rFonts w:ascii="Arial" w:hAnsi="Arial" w:cs="Arial"/>
          <w:sz w:val="20"/>
          <w:szCs w:val="20"/>
        </w:rPr>
        <w:t>.</w:t>
      </w:r>
    </w:p>
    <w:p w14:paraId="4590D88A" w14:textId="240C33D1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(</w:t>
      </w:r>
      <w:r w:rsidR="00936A63" w:rsidRPr="001D6CDB">
        <w:rPr>
          <w:rFonts w:ascii="Arial" w:hAnsi="Arial" w:cs="Arial"/>
          <w:sz w:val="20"/>
          <w:szCs w:val="20"/>
        </w:rPr>
        <w:t>Kynnysarvot: palvelut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6D202B" w:rsidRPr="001D6CDB">
        <w:rPr>
          <w:rFonts w:ascii="Arial" w:hAnsi="Arial" w:cs="Arial"/>
          <w:sz w:val="20"/>
          <w:szCs w:val="20"/>
        </w:rPr>
        <w:t xml:space="preserve">korkeintaan </w:t>
      </w:r>
      <w:r w:rsidRPr="001D6CDB">
        <w:rPr>
          <w:rFonts w:ascii="Arial" w:hAnsi="Arial" w:cs="Arial"/>
          <w:sz w:val="20"/>
          <w:szCs w:val="20"/>
        </w:rPr>
        <w:t>443</w:t>
      </w:r>
      <w:r w:rsidR="00560254" w:rsidRPr="001D6CDB">
        <w:rPr>
          <w:rFonts w:ascii="Arial" w:hAnsi="Arial" w:cs="Arial"/>
          <w:sz w:val="20"/>
          <w:szCs w:val="20"/>
        </w:rPr>
        <w:t> </w:t>
      </w:r>
      <w:r w:rsidRPr="001D6CDB">
        <w:rPr>
          <w:rFonts w:ascii="Arial" w:hAnsi="Arial" w:cs="Arial"/>
          <w:sz w:val="20"/>
          <w:szCs w:val="20"/>
        </w:rPr>
        <w:t>000</w:t>
      </w:r>
      <w:r w:rsidR="00560254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€</w:t>
      </w:r>
      <w:r w:rsidR="006D202B" w:rsidRPr="001D6CDB">
        <w:rPr>
          <w:rFonts w:ascii="Arial" w:hAnsi="Arial" w:cs="Arial"/>
          <w:sz w:val="20"/>
          <w:szCs w:val="20"/>
        </w:rPr>
        <w:t xml:space="preserve">, urakat korkeintaan </w:t>
      </w:r>
      <w:r w:rsidRPr="001D6CDB">
        <w:rPr>
          <w:rFonts w:ascii="Arial" w:hAnsi="Arial" w:cs="Arial"/>
          <w:sz w:val="20"/>
          <w:szCs w:val="20"/>
        </w:rPr>
        <w:t>5 538</w:t>
      </w:r>
      <w:r w:rsidR="00560254" w:rsidRPr="001D6CDB">
        <w:rPr>
          <w:rFonts w:ascii="Arial" w:hAnsi="Arial" w:cs="Arial"/>
          <w:sz w:val="20"/>
          <w:szCs w:val="20"/>
        </w:rPr>
        <w:t> </w:t>
      </w:r>
      <w:r w:rsidRPr="001D6CDB">
        <w:rPr>
          <w:rFonts w:ascii="Arial" w:hAnsi="Arial" w:cs="Arial"/>
          <w:sz w:val="20"/>
          <w:szCs w:val="20"/>
        </w:rPr>
        <w:t>000</w:t>
      </w:r>
      <w:r w:rsidR="00560254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€)</w:t>
      </w:r>
    </w:p>
    <w:p w14:paraId="60D009DC" w14:textId="77777777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817340F" w14:textId="458A9235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Hankinnassa noudatetaan </w:t>
      </w:r>
      <w:r w:rsidR="00D500C1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JYSE Palvelut 2014 (päivitys</w:t>
      </w:r>
      <w:r w:rsidR="00090CBB" w:rsidRPr="001D6CDB">
        <w:rPr>
          <w:rFonts w:ascii="Arial" w:hAnsi="Arial" w:cs="Arial"/>
          <w:sz w:val="20"/>
          <w:szCs w:val="20"/>
        </w:rPr>
        <w:t>versio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090CBB" w:rsidRPr="001D6CDB">
        <w:rPr>
          <w:rFonts w:ascii="Arial" w:hAnsi="Arial" w:cs="Arial"/>
          <w:sz w:val="20"/>
          <w:szCs w:val="20"/>
        </w:rPr>
        <w:t>huhtikuu 2022</w:t>
      </w:r>
      <w:r w:rsidRPr="001D6CDB">
        <w:rPr>
          <w:rFonts w:ascii="Arial" w:hAnsi="Arial" w:cs="Arial"/>
          <w:sz w:val="20"/>
          <w:szCs w:val="20"/>
        </w:rPr>
        <w:t xml:space="preserve">), tai Kone- ja </w:t>
      </w:r>
    </w:p>
    <w:p w14:paraId="1D34F5F3" w14:textId="209E1673" w:rsidR="00AC6343" w:rsidRPr="001D6CDB" w:rsidRDefault="00AC6343" w:rsidP="006B479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kuljetuspalvelujen hankinnan yleiset ehdot KE 08</w:t>
      </w:r>
      <w:r w:rsidR="00D500C1" w:rsidRPr="001D6CDB">
        <w:rPr>
          <w:rFonts w:ascii="Arial" w:hAnsi="Arial" w:cs="Arial"/>
          <w:sz w:val="20"/>
          <w:szCs w:val="20"/>
        </w:rPr>
        <w:t>]</w:t>
      </w:r>
      <w:r w:rsidR="00B84E48" w:rsidRPr="001D6CDB">
        <w:rPr>
          <w:rFonts w:ascii="Arial" w:hAnsi="Arial" w:cs="Arial"/>
          <w:sz w:val="20"/>
          <w:szCs w:val="20"/>
        </w:rPr>
        <w:t>.</w:t>
      </w:r>
      <w:r w:rsidRPr="001D6CDB">
        <w:rPr>
          <w:rFonts w:ascii="Arial" w:hAnsi="Arial" w:cs="Arial"/>
          <w:sz w:val="20"/>
          <w:szCs w:val="20"/>
        </w:rPr>
        <w:t xml:space="preserve"> </w:t>
      </w:r>
    </w:p>
    <w:p w14:paraId="1155513D" w14:textId="673948C6" w:rsidR="00DE1D6C" w:rsidRPr="001D6CDB" w:rsidRDefault="00DE1D6C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45E2E3D8" w14:textId="7768A8D0" w:rsidR="00054768" w:rsidRPr="006B479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B479D">
        <w:rPr>
          <w:rFonts w:ascii="Arial" w:hAnsi="Arial" w:cs="Arial"/>
          <w:sz w:val="22"/>
          <w:szCs w:val="22"/>
        </w:rPr>
        <w:t>Tarjousten valinta- ja arviointiperusteet</w:t>
      </w:r>
    </w:p>
    <w:p w14:paraId="6D88FAB0" w14:textId="1BA9D1D0" w:rsidR="00DD6AC6" w:rsidRPr="001D6CDB" w:rsidRDefault="009B33FE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6F982F9" wp14:editId="698B46B2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301105" cy="1295400"/>
                <wp:effectExtent l="19050" t="19050" r="23495" b="19050"/>
                <wp:wrapSquare wrapText="bothSides"/>
                <wp:docPr id="1093066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90F6" w14:textId="2058736A" w:rsidR="008B0BDA" w:rsidRPr="006B479D" w:rsidRDefault="00DD6AC6" w:rsidP="006B479D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</w:t>
                            </w:r>
                            <w:r w:rsidR="00BF5E52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Kilpailutuksessa valintaperusteena voidaan käyttää halvinta hintaa tai kokonaistaloudellisesti edullisinta vaihtoehtoa. </w:t>
                            </w:r>
                            <w:r w:rsidR="00580C4E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Kokonaistaloudellisesti edullisin on tarjous, joka on hankintayksikön kannalta hinnaltaan halvin, kustannuksiltaan edullisin tai hinta-laatusuhteeltaan paras. </w:t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Käytettäessä valintaperusteena kokonaista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lou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delli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sesti edullisinta tarjousta esitetään ennalta hinnalle ja laadulle pisteytettyjen painoarvojen perusteella mää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8F0C70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räytyvä paras hinta-laatusuhde</w:t>
                            </w:r>
                            <w:r w:rsidR="008B0BDA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esimerkiksi erillisellä liitteellä.</w:t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Toisaalta myös käytettäessä valin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rus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teena halvinta hintaa voidaan tarjottaville tutkimuksille asettaa tarjoajia objektiivisesti kohtelevat vähimmäis</w:t>
                            </w:r>
                            <w:r w:rsid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7342ED" w:rsidRPr="006B47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laatuvaatimukset.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82F9" id="_x0000_s1028" type="#_x0000_t202" style="position:absolute;left:0;text-align:left;margin-left:0;margin-top:21.55pt;width:496.15pt;height:102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" strokecolor="black [3213]" strokeweight="2.25pt">
                <v:textbox>
                  <w:txbxContent>
                    <w:p w14:paraId="2F4290F6" w14:textId="2058736A" w:rsidR="008B0BDA" w:rsidRPr="006B479D" w:rsidRDefault="00DD6AC6" w:rsidP="006B479D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</w:t>
                      </w:r>
                      <w:r w:rsidR="00BF5E52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Kilpailutuksessa valintaperusteena voidaan käyttää halvinta hintaa tai kokonaistaloudellisesti edullisinta vaihtoehtoa. </w:t>
                      </w:r>
                      <w:r w:rsidR="00580C4E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Kokonaistaloudellisesti edullisin on tarjous, joka on hankintayksikön kannalta hinnaltaan halvin, kustannuksiltaan edullisin tai hinta-laatusuhteeltaan paras. </w:t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Käytettäessä valintaperusteena kokonaista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lou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delli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sesti edullisinta tarjousta esitetään ennalta hinnalle ja laadulle pisteytettyjen painoarvojen perusteella mää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8F0C70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räytyvä paras hinta-laatusuhde</w:t>
                      </w:r>
                      <w:r w:rsidR="008B0BDA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esimerkiksi erillisellä liitteellä.</w:t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Toisaalta myös käytettäessä valin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ta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pe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rus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teena halvinta hintaa voidaan tarjottaville tutkimuksille asettaa tarjoajia objektiivisesti kohtelevat vähimmäis</w:t>
                      </w:r>
                      <w:r w:rsid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7342ED" w:rsidRPr="006B479D">
                        <w:rPr>
                          <w:rFonts w:ascii="Arial" w:hAnsi="Arial" w:cs="Arial"/>
                          <w:sz w:val="20"/>
                          <w:szCs w:val="20"/>
                        </w:rPr>
                        <w:t>laatuvaatimukset.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F22262" w14:textId="77777777" w:rsidR="006B479D" w:rsidRDefault="006B479D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C4BB9CD" w14:textId="7C505C4E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Tarjouksista valitaan </w:t>
      </w:r>
      <w:r w:rsidR="008F0C70" w:rsidRPr="001D6CDB">
        <w:rPr>
          <w:rFonts w:ascii="Arial" w:hAnsi="Arial" w:cs="Arial"/>
          <w:sz w:val="20"/>
          <w:szCs w:val="20"/>
        </w:rPr>
        <w:t xml:space="preserve">[halvin / </w:t>
      </w:r>
      <w:r w:rsidRPr="001D6CDB">
        <w:rPr>
          <w:rFonts w:ascii="Arial" w:hAnsi="Arial" w:cs="Arial"/>
          <w:sz w:val="20"/>
          <w:szCs w:val="20"/>
        </w:rPr>
        <w:t>kokonaistaloudellisesti</w:t>
      </w:r>
      <w:r w:rsidR="468217F3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edullisin</w:t>
      </w:r>
      <w:r w:rsidR="008F0C70" w:rsidRPr="001D6CDB">
        <w:rPr>
          <w:rFonts w:ascii="Arial" w:hAnsi="Arial" w:cs="Arial"/>
          <w:sz w:val="20"/>
          <w:szCs w:val="20"/>
        </w:rPr>
        <w:t>]</w:t>
      </w:r>
      <w:r w:rsidRPr="001D6CDB">
        <w:rPr>
          <w:rFonts w:ascii="Arial" w:hAnsi="Arial" w:cs="Arial"/>
          <w:sz w:val="20"/>
          <w:szCs w:val="20"/>
        </w:rPr>
        <w:t xml:space="preserve"> tarjous.</w:t>
      </w:r>
      <w:r w:rsidR="00E504F4" w:rsidRPr="001D6CDB">
        <w:rPr>
          <w:rFonts w:ascii="Arial" w:hAnsi="Arial" w:cs="Arial"/>
          <w:sz w:val="20"/>
          <w:szCs w:val="20"/>
        </w:rPr>
        <w:t xml:space="preserve"> </w:t>
      </w:r>
    </w:p>
    <w:p w14:paraId="7023A943" w14:textId="759FB6D7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3216D99" w14:textId="55AB3595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 pidättää itsellään oikeuden hylätä perustellusta syystä kaikki tehdyt tarjoukset.</w:t>
      </w:r>
      <w:r w:rsidR="00903116">
        <w:rPr>
          <w:rFonts w:ascii="Arial" w:hAnsi="Arial" w:cs="Arial"/>
          <w:sz w:val="20"/>
          <w:szCs w:val="20"/>
        </w:rPr>
        <w:br/>
      </w:r>
    </w:p>
    <w:p w14:paraId="54763C9B" w14:textId="77777777" w:rsidR="00BE3FEE" w:rsidRPr="001D6CDB" w:rsidRDefault="00BE3FEE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56FFDEB9" w14:textId="77777777" w:rsidR="00054768" w:rsidRPr="00903116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>Ohjeet tarjoajalle</w:t>
      </w:r>
    </w:p>
    <w:p w14:paraId="7A0A5134" w14:textId="77777777" w:rsidR="00903116" w:rsidRDefault="00903116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311045EF" w14:textId="0DF48E78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Tarjouspyynnössä pyydetyt tiedot on esitettävä suomen kielellä ja ne on annettava pyydetyllä tavalla. Kaikkiin kohtiin on vastattava.</w:t>
      </w:r>
    </w:p>
    <w:p w14:paraId="5857BCC9" w14:textId="77777777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38F2587E" w14:textId="77777777" w:rsidR="00054768" w:rsidRPr="00903116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Osatarjouksia ei hyväksytä. </w:t>
      </w:r>
    </w:p>
    <w:p w14:paraId="44399BB6" w14:textId="77777777" w:rsidR="00054768" w:rsidRPr="00903116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711768F6" w14:textId="2433885F" w:rsidR="00054768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Vaihtoehtoisia tarjouksia ei oteta huomioon (teknisiä ratkaisuvaihtoehtoja)</w:t>
      </w:r>
      <w:r w:rsidR="00C740A8" w:rsidRPr="001D6CDB">
        <w:rPr>
          <w:rFonts w:ascii="Arial" w:hAnsi="Arial" w:cs="Arial"/>
          <w:sz w:val="20"/>
          <w:szCs w:val="20"/>
        </w:rPr>
        <w:t>.</w:t>
      </w:r>
      <w:r w:rsidR="00903116">
        <w:rPr>
          <w:rFonts w:ascii="Arial" w:hAnsi="Arial" w:cs="Arial"/>
          <w:sz w:val="20"/>
          <w:szCs w:val="20"/>
        </w:rPr>
        <w:br/>
      </w:r>
    </w:p>
    <w:p w14:paraId="2A228906" w14:textId="77777777" w:rsidR="005960B9" w:rsidRPr="001D6CDB" w:rsidRDefault="005960B9" w:rsidP="001D6CDB">
      <w:pPr>
        <w:pStyle w:val="Sis1"/>
        <w:keepNext/>
        <w:spacing w:line="276" w:lineRule="auto"/>
        <w:ind w:left="1260"/>
        <w:rPr>
          <w:rFonts w:ascii="Arial" w:hAnsi="Arial" w:cs="Arial"/>
          <w:sz w:val="20"/>
          <w:szCs w:val="20"/>
        </w:rPr>
      </w:pPr>
    </w:p>
    <w:p w14:paraId="426D7DE8" w14:textId="77777777" w:rsidR="00054768" w:rsidRPr="00903116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>Tarjousten sisältö</w:t>
      </w:r>
    </w:p>
    <w:p w14:paraId="79AC535C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26C80B3" w14:textId="77777777" w:rsidR="00173EC0" w:rsidRPr="001D6CDB" w:rsidRDefault="0005476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</w:t>
      </w:r>
      <w:r w:rsidR="00173EC0" w:rsidRPr="001D6CDB">
        <w:rPr>
          <w:rFonts w:ascii="Arial" w:hAnsi="Arial" w:cs="Arial"/>
          <w:sz w:val="20"/>
          <w:szCs w:val="20"/>
        </w:rPr>
        <w:t>kseen tulee liittää seuraavat asiakirjat:</w:t>
      </w:r>
      <w:r w:rsidRPr="001D6CDB">
        <w:rPr>
          <w:rFonts w:ascii="Arial" w:hAnsi="Arial" w:cs="Arial"/>
          <w:sz w:val="20"/>
          <w:szCs w:val="20"/>
        </w:rPr>
        <w:t xml:space="preserve"> </w:t>
      </w:r>
    </w:p>
    <w:p w14:paraId="2B570CB8" w14:textId="3E995549" w:rsidR="00173EC0" w:rsidRPr="001D6CDB" w:rsidRDefault="00DA1722" w:rsidP="00903116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määrä- ja </w:t>
      </w:r>
      <w:r w:rsidR="00054768" w:rsidRPr="001D6CDB">
        <w:rPr>
          <w:rFonts w:ascii="Arial" w:hAnsi="Arial" w:cs="Arial"/>
          <w:sz w:val="20"/>
          <w:szCs w:val="20"/>
        </w:rPr>
        <w:t>yksikköhintaluettelo</w:t>
      </w:r>
    </w:p>
    <w:p w14:paraId="3952908E" w14:textId="3EB49753" w:rsidR="00C740A8" w:rsidRPr="001D6CDB" w:rsidRDefault="00C740A8" w:rsidP="00903116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tarjoajan yhteyshenkilön yhteystiedot (nimi, osoite, puhelinnumero,</w:t>
      </w:r>
      <w:r w:rsidR="00173EC0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sähköpostiosoite)</w:t>
      </w:r>
    </w:p>
    <w:p w14:paraId="5C596DA3" w14:textId="09C7222C" w:rsidR="00173EC0" w:rsidRPr="001D6CDB" w:rsidRDefault="00173EC0" w:rsidP="00903116">
      <w:pPr>
        <w:pStyle w:val="Luettelokappale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tarjouspyynnössä ja urakkaohjelmassa esitetyt asiakirjat ja selvitykset</w:t>
      </w:r>
      <w:r w:rsidR="006E2FAD">
        <w:rPr>
          <w:rFonts w:ascii="Arial" w:hAnsi="Arial" w:cs="Arial"/>
          <w:sz w:val="20"/>
          <w:szCs w:val="20"/>
        </w:rPr>
        <w:t>.</w:t>
      </w:r>
    </w:p>
    <w:p w14:paraId="2F805E78" w14:textId="77777777" w:rsidR="00C740A8" w:rsidRPr="001D6CDB" w:rsidRDefault="00C740A8" w:rsidP="001D6CDB">
      <w:pPr>
        <w:pStyle w:val="Sis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CD5FEA1" w14:textId="1AE451A9" w:rsidR="005C0950" w:rsidRPr="001D6CDB" w:rsidRDefault="005C0950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Tarjouksen mukaiset yksikköhinnat kattavat hinnoitellun suoritteen tekemisen sekä doku</w:t>
      </w:r>
      <w:r w:rsidR="00CF517F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men</w:t>
      </w:r>
      <w:r w:rsidR="00CF517F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toinnin täysin valmiiksi. Hinnat ovat kiinteinä voimassa koko sopimuksen voimassaoloajan.</w:t>
      </w:r>
    </w:p>
    <w:p w14:paraId="6AB4F4FD" w14:textId="7EC41E21" w:rsidR="00C740A8" w:rsidRPr="001D6CDB" w:rsidRDefault="00C740A8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296E3BC" w14:textId="77777777" w:rsidR="00C6638A" w:rsidRPr="001D6CDB" w:rsidRDefault="00C6638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6DC95CA9" w14:textId="096E8BDB" w:rsidR="00CE01D7" w:rsidRPr="00903116" w:rsidRDefault="00CE01D7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>Sopimuksen kesto ja mahdolliset optiot</w:t>
      </w:r>
    </w:p>
    <w:p w14:paraId="1B2D689A" w14:textId="77777777" w:rsidR="00310B13" w:rsidRPr="001D6CDB" w:rsidRDefault="00310B13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4F108A49" w14:textId="282FC87B" w:rsidR="00CE01D7" w:rsidRDefault="00020AEC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903116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Esimerkiksi: ”Hankinta ajoittuu 1.3.2025 – 30.10.2025 väliselle ajalle, tai ”Tutkimu</w:t>
      </w:r>
      <w:r w:rsidR="001A168B" w:rsidRPr="001D6CDB">
        <w:rPr>
          <w:rFonts w:ascii="Arial" w:hAnsi="Arial" w:cs="Arial"/>
          <w:sz w:val="20"/>
          <w:szCs w:val="20"/>
        </w:rPr>
        <w:t xml:space="preserve">ksen </w:t>
      </w:r>
      <w:r w:rsidRPr="001D6CDB">
        <w:rPr>
          <w:rFonts w:ascii="Arial" w:hAnsi="Arial" w:cs="Arial"/>
          <w:sz w:val="20"/>
          <w:szCs w:val="20"/>
        </w:rPr>
        <w:t>tulee olla tehty ja dokumentoitu 30.10.2025 mennessä.”]</w:t>
      </w:r>
    </w:p>
    <w:p w14:paraId="25B094FD" w14:textId="77777777" w:rsidR="00903116" w:rsidRPr="001D6CDB" w:rsidRDefault="00903116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1296"/>
        <w:jc w:val="both"/>
        <w:rPr>
          <w:rFonts w:ascii="Arial" w:hAnsi="Arial" w:cs="Arial"/>
          <w:sz w:val="20"/>
          <w:szCs w:val="20"/>
        </w:rPr>
      </w:pPr>
    </w:p>
    <w:p w14:paraId="6369C262" w14:textId="77777777" w:rsidR="000832DD" w:rsidRPr="001D6CDB" w:rsidRDefault="000832DD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11593421" w14:textId="6966D18B" w:rsidR="00CC1E4A" w:rsidRPr="00903116" w:rsidRDefault="00CC1E4A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903116">
        <w:rPr>
          <w:rFonts w:ascii="Arial" w:hAnsi="Arial" w:cs="Arial"/>
          <w:sz w:val="22"/>
          <w:szCs w:val="22"/>
        </w:rPr>
        <w:t xml:space="preserve">Laskutus ja maksuehdot </w:t>
      </w:r>
    </w:p>
    <w:p w14:paraId="14EF04DC" w14:textId="77777777" w:rsidR="000A4CD9" w:rsidRPr="001D6CDB" w:rsidRDefault="000A4CD9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54F3536C" w14:textId="441D7106" w:rsidR="000A4CD9" w:rsidRPr="001D6CDB" w:rsidRDefault="000A4CD9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Urakoitsija sitoutuu hyväksyttämään tuntiperusteisina tehdyt työmäärät/ -tunnit tilaajalla vä</w:t>
      </w:r>
      <w:r w:rsidR="00CF517F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hintään viikon välein (</w:t>
      </w:r>
      <w:r w:rsidR="00FF62A7" w:rsidRPr="001D6CDB">
        <w:rPr>
          <w:rFonts w:ascii="Arial" w:hAnsi="Arial" w:cs="Arial"/>
          <w:sz w:val="20"/>
          <w:szCs w:val="20"/>
        </w:rPr>
        <w:t>työmäärä</w:t>
      </w:r>
      <w:r w:rsidRPr="001D6CDB">
        <w:rPr>
          <w:rFonts w:ascii="Arial" w:hAnsi="Arial" w:cs="Arial"/>
          <w:sz w:val="20"/>
          <w:szCs w:val="20"/>
        </w:rPr>
        <w:t xml:space="preserve">kirjausten hyväksyntäkuittaukset), sekä laskuttamaan tehdyt </w:t>
      </w:r>
      <w:r w:rsidR="00F1040C" w:rsidRPr="001D6CDB">
        <w:rPr>
          <w:rFonts w:ascii="Arial" w:hAnsi="Arial" w:cs="Arial"/>
          <w:sz w:val="20"/>
          <w:szCs w:val="20"/>
        </w:rPr>
        <w:t xml:space="preserve">työt </w:t>
      </w:r>
      <w:r w:rsidR="003B6FC4" w:rsidRPr="001D6CDB">
        <w:rPr>
          <w:rFonts w:ascii="Arial" w:hAnsi="Arial" w:cs="Arial"/>
          <w:sz w:val="20"/>
          <w:szCs w:val="20"/>
        </w:rPr>
        <w:t>[1 kk välein]</w:t>
      </w:r>
      <w:r w:rsidRPr="001D6CDB">
        <w:rPr>
          <w:rFonts w:ascii="Arial" w:hAnsi="Arial" w:cs="Arial"/>
          <w:sz w:val="20"/>
          <w:szCs w:val="20"/>
        </w:rPr>
        <w:t>. Tilaajalla ei ole velvollisuutta hyväksyä laskuja, joiden todentamisessa on epäselvyyksiä.</w:t>
      </w:r>
    </w:p>
    <w:p w14:paraId="26318412" w14:textId="77777777" w:rsidR="00CC1E4A" w:rsidRPr="00903116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3C285453" w14:textId="18F2128B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Kaikissa laskuissa tulee olla tilaajan yhdyshenkilön ja yksikön nimi, sekä liitteenä tilaajan hyväksymä /kuittaama erittely tehdyistä tunneista.</w:t>
      </w:r>
    </w:p>
    <w:p w14:paraId="7237D748" w14:textId="77777777" w:rsidR="00CC1E4A" w:rsidRPr="00903116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634ACAE8" w14:textId="7C904774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Maksuehto on </w:t>
      </w:r>
      <w:r w:rsidR="007A7667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14 pv</w:t>
      </w:r>
      <w:r w:rsidR="007A7667" w:rsidRPr="001D6CDB">
        <w:rPr>
          <w:rFonts w:ascii="Arial" w:hAnsi="Arial" w:cs="Arial"/>
          <w:sz w:val="20"/>
          <w:szCs w:val="20"/>
        </w:rPr>
        <w:t>]</w:t>
      </w:r>
      <w:r w:rsidRPr="001D6CDB">
        <w:rPr>
          <w:rFonts w:ascii="Arial" w:hAnsi="Arial" w:cs="Arial"/>
          <w:sz w:val="20"/>
          <w:szCs w:val="20"/>
        </w:rPr>
        <w:t xml:space="preserve"> netto siitä, kun hyväksytty lasku on toimitettu tilaajalle. Vastuu laskun oikeellisuudesta on </w:t>
      </w:r>
      <w:r w:rsidR="007A7667" w:rsidRPr="001D6CDB">
        <w:rPr>
          <w:rFonts w:ascii="Arial" w:hAnsi="Arial" w:cs="Arial"/>
          <w:sz w:val="20"/>
          <w:szCs w:val="20"/>
        </w:rPr>
        <w:t>toimittajalla</w:t>
      </w:r>
      <w:r w:rsidRPr="001D6CDB">
        <w:rPr>
          <w:rFonts w:ascii="Arial" w:hAnsi="Arial" w:cs="Arial"/>
          <w:sz w:val="20"/>
          <w:szCs w:val="20"/>
        </w:rPr>
        <w:t>. Maksun viivästyessä laskulle maksetaan korkolain mukainen viivästyskorko.</w:t>
      </w:r>
    </w:p>
    <w:p w14:paraId="475719E5" w14:textId="77777777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73894A71" w14:textId="665AA870" w:rsidR="00CC1E4A" w:rsidRPr="001D6CDB" w:rsidRDefault="007A7667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</w:t>
      </w:r>
      <w:r w:rsidR="00CC1E4A" w:rsidRPr="001D6CDB">
        <w:rPr>
          <w:rFonts w:ascii="Arial" w:hAnsi="Arial" w:cs="Arial"/>
          <w:sz w:val="20"/>
          <w:szCs w:val="20"/>
        </w:rPr>
        <w:t xml:space="preserve"> sitoutuu noudattamaan verotusmenettelylaissa (L363 / 2013) ja työturvallisuuslaissa (L364 / 2013) säädettyä menettelyä työntekijä- ja urakkatietojen ilmoittamiseksi (Verohallinnon ohje A48 / 200 / 2014) tilaajan määrittelemällä tavalla ja välineillä.</w:t>
      </w:r>
    </w:p>
    <w:p w14:paraId="74F9D299" w14:textId="77777777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42EC27E3" w14:textId="26A87EB2" w:rsidR="00CC1E4A" w:rsidRPr="001D6CDB" w:rsidRDefault="00CC1E4A" w:rsidP="00CF517F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 on rakentamispalveluiden ostajana käännetyn arvonlisäveromenettelyn piirissä. Yrityksen on laskuttaessaan merkittävä laskuun ao. veroperuste (viittaus ALV:n 8 c §:ään tai direktiivin 2006 / 112 / EY artiklaan 199).</w:t>
      </w:r>
    </w:p>
    <w:p w14:paraId="78C30747" w14:textId="77777777" w:rsidR="00CC1E4A" w:rsidRPr="00903116" w:rsidRDefault="00CC1E4A" w:rsidP="00903116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20841444" w14:textId="2EA0AB1B" w:rsidR="000A4CD9" w:rsidRPr="00903116" w:rsidRDefault="000A4CD9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commentRangeStart w:id="3"/>
      <w:commentRangeStart w:id="4"/>
      <w:commentRangeStart w:id="5"/>
      <w:r w:rsidRPr="00903116">
        <w:rPr>
          <w:rFonts w:ascii="Arial" w:hAnsi="Arial" w:cs="Arial"/>
          <w:sz w:val="22"/>
          <w:szCs w:val="22"/>
        </w:rPr>
        <w:lastRenderedPageBreak/>
        <w:t>Vakuutukset</w:t>
      </w:r>
      <w:commentRangeEnd w:id="3"/>
      <w:r w:rsidR="00A73419" w:rsidRPr="00903116">
        <w:rPr>
          <w:sz w:val="22"/>
          <w:szCs w:val="22"/>
        </w:rPr>
        <w:commentReference w:id="3"/>
      </w:r>
      <w:commentRangeEnd w:id="4"/>
      <w:r w:rsidR="005A4251" w:rsidRPr="00903116">
        <w:rPr>
          <w:sz w:val="22"/>
          <w:szCs w:val="22"/>
        </w:rPr>
        <w:commentReference w:id="4"/>
      </w:r>
      <w:commentRangeEnd w:id="5"/>
      <w:r w:rsidR="00905DF0" w:rsidRPr="00903116">
        <w:rPr>
          <w:sz w:val="22"/>
          <w:szCs w:val="22"/>
        </w:rPr>
        <w:commentReference w:id="5"/>
      </w:r>
    </w:p>
    <w:p w14:paraId="0B81C499" w14:textId="2CB0E714" w:rsidR="00CC1E4A" w:rsidRPr="001D6CDB" w:rsidRDefault="00897430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96B3203" wp14:editId="3BB156D6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115050" cy="482600"/>
                <wp:effectExtent l="19050" t="19050" r="19050" b="12700"/>
                <wp:wrapSquare wrapText="bothSides"/>
                <wp:docPr id="861634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38CA6" w14:textId="7E8C6274" w:rsidR="00897430" w:rsidRPr="00903116" w:rsidRDefault="00897430" w:rsidP="0090311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Tässä kohdassa tilaajan tulee arvioida, minkä suuruisia vahinkoja projektista voi syntyä ja </w:t>
                            </w:r>
                            <w:r w:rsidR="00701665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edellyttää</w:t>
                            </w: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4C2F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tarvittaessa myös</w:t>
                            </w: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29CA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rakennustyö</w:t>
                            </w:r>
                            <w:r w:rsidR="004A4005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vakuutu</w:t>
                            </w:r>
                            <w:r w:rsidR="00701665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</w:t>
                            </w:r>
                            <w:r w:rsidR="00A73419"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4EF1B0" w14:textId="0D678583" w:rsidR="00897430" w:rsidRPr="00903116" w:rsidRDefault="00897430" w:rsidP="00903116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1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B3203" id="_x0000_s1029" type="#_x0000_t202" style="position:absolute;left:0;text-align:left;margin-left:430.3pt;margin-top:13.25pt;width:481.5pt;height:38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" strokecolor="black [3213]" strokeweight="2.25pt">
                <v:textbox>
                  <w:txbxContent>
                    <w:p w14:paraId="0FF38CA6" w14:textId="7E8C6274" w:rsidR="00897430" w:rsidRPr="00903116" w:rsidRDefault="00897430" w:rsidP="0090311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Tässä kohdassa tilaajan tulee arvioida, minkä suuruisia vahinkoja projektista voi syntyä ja </w:t>
                      </w:r>
                      <w:r w:rsidR="00701665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edellyttää</w:t>
                      </w: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64C2F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tarvittaessa myös</w:t>
                      </w: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929CA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rakennustyö</w:t>
                      </w:r>
                      <w:r w:rsidR="004A4005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vakuutu</w:t>
                      </w:r>
                      <w:r w:rsidR="00701665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sta</w:t>
                      </w:r>
                      <w:r w:rsidR="00A73419"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04EF1B0" w14:textId="0D678583" w:rsidR="00897430" w:rsidRPr="00903116" w:rsidRDefault="00897430" w:rsidP="00903116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03116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3116">
        <w:rPr>
          <w:rFonts w:ascii="Arial" w:hAnsi="Arial" w:cs="Arial"/>
          <w:sz w:val="20"/>
          <w:szCs w:val="20"/>
        </w:rPr>
        <w:br/>
      </w:r>
      <w:r w:rsidR="008E38DB" w:rsidRPr="001D6CDB">
        <w:rPr>
          <w:rFonts w:ascii="Arial" w:hAnsi="Arial" w:cs="Arial"/>
          <w:sz w:val="20"/>
          <w:szCs w:val="20"/>
        </w:rPr>
        <w:t>Toimittajalla</w:t>
      </w:r>
      <w:r w:rsidR="00CC1E4A" w:rsidRPr="001D6CDB">
        <w:rPr>
          <w:rFonts w:ascii="Arial" w:hAnsi="Arial" w:cs="Arial"/>
          <w:sz w:val="20"/>
          <w:szCs w:val="20"/>
        </w:rPr>
        <w:t xml:space="preserve"> tulee olla koko sopimuskauden voimassa oleva sekä henkilö- että aineelliset vahinkotapaukset kattava yritystoiminnan vastuuvakuutus vähintään miljoonaan euroon (1 M€) saakka. Oikeaksi todistettu kopio vastuuvakuutuksesta tulee luovuttaa tilaajalle viimeistään sopimuksen allekirjoittamisen yhteydessä.</w:t>
      </w:r>
    </w:p>
    <w:p w14:paraId="0C5FDC41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1296"/>
        <w:jc w:val="both"/>
        <w:rPr>
          <w:rFonts w:ascii="Arial" w:hAnsi="Arial" w:cs="Arial"/>
          <w:sz w:val="20"/>
          <w:szCs w:val="20"/>
        </w:rPr>
      </w:pPr>
    </w:p>
    <w:p w14:paraId="549165B4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10C3A542" w14:textId="61B612DA" w:rsidR="00DF7662" w:rsidRPr="006E2FAD" w:rsidRDefault="00DF7662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Vahingonkorvaus</w:t>
      </w:r>
    </w:p>
    <w:p w14:paraId="7E7B305B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sz w:val="20"/>
          <w:szCs w:val="20"/>
        </w:rPr>
      </w:pPr>
    </w:p>
    <w:p w14:paraId="57D9D3E6" w14:textId="03F1C523" w:rsidR="00F00D47" w:rsidRPr="001D6CDB" w:rsidRDefault="00F00D47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Sopijapuolten korvausvastuu mahdollisissa vahinkotapauksissa on täysimääräinen poiketen JYSE 16.4 ehdosta.</w:t>
      </w:r>
    </w:p>
    <w:p w14:paraId="78164EFB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0AE0F56A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59BD10D3" w14:textId="77777777" w:rsidR="00977917" w:rsidRPr="006E2FAD" w:rsidRDefault="00977917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Toimittajan vastuut ja alihankkijoiden hyväksyntä</w:t>
      </w:r>
    </w:p>
    <w:p w14:paraId="7D9ADCE5" w14:textId="77777777" w:rsidR="00977917" w:rsidRPr="001D6CDB" w:rsidRDefault="00977917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3EE99DF1" w14:textId="67130962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 toimii työkohteessa lainsäädännön tarkoittamana päätoteuttajana, joka vastaa paitsi kohteen yleisjohtamisesta, myös työturvallisuudesta kohteessa.</w:t>
      </w:r>
    </w:p>
    <w:p w14:paraId="235CEEA2" w14:textId="77777777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3F3B8CA7" w14:textId="3D2C98D9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 voi antaa osa</w:t>
      </w:r>
      <w:r w:rsidR="008E38DB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 töistä tilaajan etukäteen hyväksymille aliurakoitsijoille. Aliurakoin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ti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ket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jutus ei saa ulottua tätä pidemmälle ilman erityistä syytä. Toimittaja on velvollinen hyväk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syt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tämään myös ketjutetut aliurakoitsijat tilaajalla.</w:t>
      </w:r>
    </w:p>
    <w:p w14:paraId="6A8FA74D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24121D80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7E097A64" w14:textId="77777777" w:rsidR="00664705" w:rsidRPr="006E2FAD" w:rsidRDefault="00664705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Luvat, tiedottaminen sekä yhteistoiminta</w:t>
      </w:r>
    </w:p>
    <w:p w14:paraId="080AD0C3" w14:textId="77777777" w:rsidR="00CC1E4A" w:rsidRPr="001D6CDB" w:rsidRDefault="00CC1E4A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21F76D68" w14:textId="7E1C1330" w:rsidR="00CC1E4A" w:rsidRPr="001D6CDB" w:rsidRDefault="003606AD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CC1E4A" w:rsidRPr="001D6CDB">
        <w:rPr>
          <w:rFonts w:ascii="Arial" w:hAnsi="Arial" w:cs="Arial"/>
          <w:sz w:val="20"/>
          <w:szCs w:val="20"/>
        </w:rPr>
        <w:t>Tilaaja/Toimittaja</w:t>
      </w:r>
      <w:r>
        <w:rPr>
          <w:rFonts w:ascii="Arial" w:hAnsi="Arial" w:cs="Arial"/>
          <w:sz w:val="20"/>
          <w:szCs w:val="20"/>
        </w:rPr>
        <w:t>]</w:t>
      </w:r>
      <w:r w:rsidR="00CC1E4A" w:rsidRPr="001D6CDB">
        <w:rPr>
          <w:rFonts w:ascii="Arial" w:hAnsi="Arial" w:cs="Arial"/>
          <w:sz w:val="20"/>
          <w:szCs w:val="20"/>
        </w:rPr>
        <w:t xml:space="preserve"> hakee kohteeseen tarvittavat katu- sekä kaivuluvat. Toimittaja tekee ja hy</w:t>
      </w:r>
      <w:r w:rsidR="00B45564">
        <w:rPr>
          <w:rFonts w:ascii="Arial" w:hAnsi="Arial" w:cs="Arial"/>
          <w:sz w:val="20"/>
          <w:szCs w:val="20"/>
        </w:rPr>
        <w:softHyphen/>
      </w:r>
      <w:r w:rsidR="00CC1E4A" w:rsidRPr="001D6CDB">
        <w:rPr>
          <w:rFonts w:ascii="Arial" w:hAnsi="Arial" w:cs="Arial"/>
          <w:sz w:val="20"/>
          <w:szCs w:val="20"/>
        </w:rPr>
        <w:t>väk</w:t>
      </w:r>
      <w:r w:rsidR="00B45564">
        <w:rPr>
          <w:rFonts w:ascii="Arial" w:hAnsi="Arial" w:cs="Arial"/>
          <w:sz w:val="20"/>
          <w:szCs w:val="20"/>
        </w:rPr>
        <w:softHyphen/>
      </w:r>
      <w:r w:rsidR="00CC1E4A" w:rsidRPr="001D6CDB">
        <w:rPr>
          <w:rFonts w:ascii="Arial" w:hAnsi="Arial" w:cs="Arial"/>
          <w:sz w:val="20"/>
          <w:szCs w:val="20"/>
        </w:rPr>
        <w:t xml:space="preserve">syttää tilaajalla kohteisiin vaadittavat liikenteenohjaussuunnitelmat </w:t>
      </w:r>
    </w:p>
    <w:p w14:paraId="2C2CFAD6" w14:textId="77777777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549FA53B" w14:textId="117DC8F2" w:rsidR="00CC1E4A" w:rsidRPr="001D6CDB" w:rsidRDefault="00CC1E4A" w:rsidP="00B4556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Tiedot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taminen toteutetaan kootusti Tilaajan toimesta. Toimittaja on velvollinen esittämään koh</w:t>
      </w:r>
      <w:r w:rsidR="00B4556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teen toteutusaikataulu</w:t>
      </w:r>
      <w:r w:rsidR="008E38DB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 tilaajalle</w:t>
      </w:r>
      <w:r w:rsidR="008E38DB" w:rsidRPr="001D6CDB">
        <w:rPr>
          <w:rFonts w:ascii="Arial" w:hAnsi="Arial" w:cs="Arial"/>
          <w:sz w:val="20"/>
          <w:szCs w:val="20"/>
        </w:rPr>
        <w:t>.</w:t>
      </w:r>
    </w:p>
    <w:p w14:paraId="496B353C" w14:textId="77777777" w:rsidR="000832DD" w:rsidRPr="001D6CDB" w:rsidRDefault="000832DD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14:paraId="5FD80AE6" w14:textId="77777777" w:rsidR="00CE01D7" w:rsidRPr="001D6CDB" w:rsidRDefault="00CE01D7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1AB848E" w14:textId="464F5DAC" w:rsidR="00C6638A" w:rsidRPr="006E2FAD" w:rsidRDefault="00C6638A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Ehdottomat kelpoisuusvaatimukset (esitettävä tarjouksessa)</w:t>
      </w:r>
    </w:p>
    <w:p w14:paraId="3C090C96" w14:textId="77777777" w:rsidR="00F443DC" w:rsidRPr="001D6CDB" w:rsidRDefault="00F443DC" w:rsidP="001D6CD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ind w:left="2592" w:hanging="2592"/>
        <w:jc w:val="both"/>
        <w:rPr>
          <w:rFonts w:ascii="Arial" w:hAnsi="Arial" w:cs="Arial"/>
          <w:sz w:val="20"/>
          <w:szCs w:val="20"/>
        </w:rPr>
      </w:pPr>
    </w:p>
    <w:p w14:paraId="42349788" w14:textId="17A64226" w:rsidR="007054BB" w:rsidRPr="001D6CDB" w:rsidRDefault="007054BB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Kohteeseen nimettävällä vastaavall</w:t>
      </w:r>
      <w:r w:rsidR="00CA4CFC" w:rsidRPr="001D6CDB">
        <w:rPr>
          <w:rFonts w:ascii="Arial" w:hAnsi="Arial" w:cs="Arial"/>
          <w:sz w:val="20"/>
          <w:szCs w:val="20"/>
        </w:rPr>
        <w:t>a työnjohtajalla tulee olla riittävä</w:t>
      </w:r>
      <w:r w:rsidR="00F443DC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työkokemus</w:t>
      </w:r>
      <w:r w:rsidR="00182AB1" w:rsidRPr="001D6CDB">
        <w:rPr>
          <w:rFonts w:ascii="Arial" w:hAnsi="Arial" w:cs="Arial"/>
          <w:sz w:val="20"/>
          <w:szCs w:val="20"/>
        </w:rPr>
        <w:t xml:space="preserve"> suoritettavan työn</w:t>
      </w:r>
      <w:r w:rsidRPr="001D6CDB">
        <w:rPr>
          <w:rFonts w:ascii="Arial" w:hAnsi="Arial" w:cs="Arial"/>
          <w:sz w:val="20"/>
          <w:szCs w:val="20"/>
        </w:rPr>
        <w:t xml:space="preserve"> työnjohtoteh</w:t>
      </w:r>
      <w:r w:rsidR="008847A0" w:rsidRPr="001D6CDB">
        <w:rPr>
          <w:rFonts w:ascii="Arial" w:hAnsi="Arial" w:cs="Arial"/>
          <w:sz w:val="20"/>
          <w:szCs w:val="20"/>
        </w:rPr>
        <w:t>tävistä</w:t>
      </w:r>
      <w:r w:rsidRPr="001D6CDB">
        <w:rPr>
          <w:rFonts w:ascii="Arial" w:hAnsi="Arial" w:cs="Arial"/>
          <w:sz w:val="20"/>
          <w:szCs w:val="20"/>
        </w:rPr>
        <w:t>. Vastaavan työnjohtajan sekä varahenkilön on oltava suomen</w:t>
      </w:r>
      <w:r w:rsidR="00F443DC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kielen taitoisia. Vastaavan työnjohtajan CV</w:t>
      </w:r>
      <w:r w:rsidR="006925D5" w:rsidRPr="001D6CDB">
        <w:rPr>
          <w:rFonts w:ascii="Arial" w:hAnsi="Arial" w:cs="Arial"/>
          <w:sz w:val="20"/>
          <w:szCs w:val="20"/>
        </w:rPr>
        <w:t xml:space="preserve"> (ansioluettelo)</w:t>
      </w:r>
      <w:r w:rsidRPr="001D6CDB">
        <w:rPr>
          <w:rFonts w:ascii="Arial" w:hAnsi="Arial" w:cs="Arial"/>
          <w:sz w:val="20"/>
          <w:szCs w:val="20"/>
        </w:rPr>
        <w:t xml:space="preserve"> on esitettävä tarjouksen liitteenä. Työn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joh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ta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jan käytettävissä oleva resurssi on osoitettava tarjouksessa. Nimettävää työnjohtajaa ei voi vaihtaa työmaalla ilman tilaajan hyväksyntää. Vastaavalle työnjohtajalle tulee esittää tar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jouksessa nimetty varahenkilö, jonka pätevyys vastaa työnjohtajan vaatimuksia.</w:t>
      </w:r>
    </w:p>
    <w:p w14:paraId="76A6095B" w14:textId="77777777" w:rsidR="00C6638A" w:rsidRPr="001D6CDB" w:rsidRDefault="00C6638A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5AC1D6CD" w14:textId="0B963E8B" w:rsidR="00C6638A" w:rsidRPr="001D6CDB" w:rsidRDefault="00C6638A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Työmaalla tulee jatkuvasti työn suorittamisen aikana olla suomen</w:t>
      </w:r>
      <w:r w:rsidR="00F443DC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 xml:space="preserve">kielen taitoinen henkilö, jolla on </w:t>
      </w:r>
      <w:r w:rsidR="00CA4CFC" w:rsidRPr="001D6CDB">
        <w:rPr>
          <w:rFonts w:ascii="Arial" w:hAnsi="Arial" w:cs="Arial"/>
          <w:sz w:val="20"/>
          <w:szCs w:val="20"/>
        </w:rPr>
        <w:t xml:space="preserve">riittävästi </w:t>
      </w:r>
      <w:r w:rsidRPr="001D6CDB">
        <w:rPr>
          <w:rFonts w:ascii="Arial" w:hAnsi="Arial" w:cs="Arial"/>
          <w:sz w:val="20"/>
          <w:szCs w:val="20"/>
        </w:rPr>
        <w:t>kokemusta</w:t>
      </w:r>
      <w:r w:rsidR="00CA4CFC" w:rsidRPr="001D6CDB">
        <w:rPr>
          <w:rFonts w:ascii="Arial" w:hAnsi="Arial" w:cs="Arial"/>
          <w:sz w:val="20"/>
          <w:szCs w:val="20"/>
        </w:rPr>
        <w:t xml:space="preserve"> vastaavanlaisen </w:t>
      </w:r>
      <w:r w:rsidR="00637EF0" w:rsidRPr="001D6CDB">
        <w:rPr>
          <w:rFonts w:ascii="Arial" w:hAnsi="Arial" w:cs="Arial"/>
          <w:sz w:val="20"/>
          <w:szCs w:val="20"/>
        </w:rPr>
        <w:t>kuntotutkimuksen suorittamisesta</w:t>
      </w:r>
      <w:r w:rsidRPr="001D6CDB">
        <w:rPr>
          <w:rFonts w:ascii="Arial" w:hAnsi="Arial" w:cs="Arial"/>
          <w:sz w:val="20"/>
          <w:szCs w:val="20"/>
        </w:rPr>
        <w:t>. Ilmoitettava tar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jouk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sessa toteutuuko tämä laatuvaatimus vai ei. Nimetty työntekijä on esitettävä tarjouksessa. Ni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metyn työntekijän CV on esitettävä tarjouksen liitteenä.</w:t>
      </w:r>
    </w:p>
    <w:p w14:paraId="595A624B" w14:textId="77777777" w:rsidR="007054BB" w:rsidRPr="001D6CDB" w:rsidRDefault="007054BB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7B79BFB1" w14:textId="0EEE67FA" w:rsidR="00C6638A" w:rsidRPr="001D6CDB" w:rsidRDefault="007214F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Toimittajalla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C6638A" w:rsidRPr="001D6CDB">
        <w:rPr>
          <w:rFonts w:ascii="Arial" w:hAnsi="Arial" w:cs="Arial"/>
          <w:sz w:val="20"/>
          <w:szCs w:val="20"/>
        </w:rPr>
        <w:t xml:space="preserve">tulee olla kokemusta vastaavien </w:t>
      </w:r>
      <w:r w:rsidR="00CA4CFC" w:rsidRPr="001D6CDB">
        <w:rPr>
          <w:rFonts w:ascii="Arial" w:hAnsi="Arial" w:cs="Arial"/>
          <w:sz w:val="20"/>
          <w:szCs w:val="20"/>
        </w:rPr>
        <w:t xml:space="preserve">kohteiden </w:t>
      </w:r>
      <w:r w:rsidR="00637EF0" w:rsidRPr="001D6CDB">
        <w:rPr>
          <w:rFonts w:ascii="Arial" w:hAnsi="Arial" w:cs="Arial"/>
          <w:sz w:val="20"/>
          <w:szCs w:val="20"/>
        </w:rPr>
        <w:t>kuntotutkimuksista</w:t>
      </w:r>
      <w:r w:rsidR="00CA4CFC" w:rsidRPr="001D6CDB">
        <w:rPr>
          <w:rFonts w:ascii="Arial" w:hAnsi="Arial" w:cs="Arial"/>
          <w:sz w:val="20"/>
          <w:szCs w:val="20"/>
        </w:rPr>
        <w:t xml:space="preserve"> vähintään kolme</w:t>
      </w:r>
      <w:r w:rsidR="00D83C29" w:rsidRPr="001D6CDB">
        <w:rPr>
          <w:rFonts w:ascii="Arial" w:hAnsi="Arial" w:cs="Arial"/>
          <w:sz w:val="20"/>
          <w:szCs w:val="20"/>
        </w:rPr>
        <w:t>sta</w:t>
      </w:r>
      <w:r w:rsidR="00CA4CFC" w:rsidRPr="001D6CDB">
        <w:rPr>
          <w:rFonts w:ascii="Arial" w:hAnsi="Arial" w:cs="Arial"/>
          <w:sz w:val="20"/>
          <w:szCs w:val="20"/>
        </w:rPr>
        <w:t xml:space="preserve"> (3)</w:t>
      </w:r>
      <w:r w:rsidR="00C6638A" w:rsidRPr="001D6CDB">
        <w:rPr>
          <w:rFonts w:ascii="Arial" w:hAnsi="Arial" w:cs="Arial"/>
          <w:sz w:val="20"/>
          <w:szCs w:val="20"/>
        </w:rPr>
        <w:t xml:space="preserve"> suori</w:t>
      </w:r>
      <w:r w:rsidR="00CA4CFC" w:rsidRPr="001D6CDB">
        <w:rPr>
          <w:rFonts w:ascii="Arial" w:hAnsi="Arial" w:cs="Arial"/>
          <w:sz w:val="20"/>
          <w:szCs w:val="20"/>
        </w:rPr>
        <w:t xml:space="preserve">tetusta kohteesta viimeisen </w:t>
      </w:r>
      <w:r w:rsidR="00C37255" w:rsidRPr="001D6CDB">
        <w:rPr>
          <w:rFonts w:ascii="Arial" w:hAnsi="Arial" w:cs="Arial"/>
          <w:sz w:val="20"/>
          <w:szCs w:val="20"/>
        </w:rPr>
        <w:t>viiden (</w:t>
      </w:r>
      <w:r w:rsidR="00CA4CFC" w:rsidRPr="001D6CDB">
        <w:rPr>
          <w:rFonts w:ascii="Arial" w:hAnsi="Arial" w:cs="Arial"/>
          <w:sz w:val="20"/>
          <w:szCs w:val="20"/>
        </w:rPr>
        <w:t>5</w:t>
      </w:r>
      <w:r w:rsidR="00C37255" w:rsidRPr="001D6CDB">
        <w:rPr>
          <w:rFonts w:ascii="Arial" w:hAnsi="Arial" w:cs="Arial"/>
          <w:sz w:val="20"/>
          <w:szCs w:val="20"/>
        </w:rPr>
        <w:t>)</w:t>
      </w:r>
      <w:r w:rsidR="00C6638A" w:rsidRPr="001D6CDB">
        <w:rPr>
          <w:rFonts w:ascii="Arial" w:hAnsi="Arial" w:cs="Arial"/>
          <w:sz w:val="20"/>
          <w:szCs w:val="20"/>
        </w:rPr>
        <w:t xml:space="preserve"> vuoden ajalta. Kokemus on osoit</w:t>
      </w:r>
      <w:r w:rsidR="00CA4CFC" w:rsidRPr="001D6CDB">
        <w:rPr>
          <w:rFonts w:ascii="Arial" w:hAnsi="Arial" w:cs="Arial"/>
          <w:sz w:val="20"/>
          <w:szCs w:val="20"/>
        </w:rPr>
        <w:t>ettava yrityksen ref</w:t>
      </w:r>
      <w:r w:rsidR="00273A0B" w:rsidRPr="001D6CDB">
        <w:rPr>
          <w:rFonts w:ascii="Arial" w:hAnsi="Arial" w:cs="Arial"/>
          <w:sz w:val="20"/>
          <w:szCs w:val="20"/>
        </w:rPr>
        <w:t>e</w:t>
      </w:r>
      <w:r w:rsidR="00CA4CFC" w:rsidRPr="001D6CDB">
        <w:rPr>
          <w:rFonts w:ascii="Arial" w:hAnsi="Arial" w:cs="Arial"/>
          <w:sz w:val="20"/>
          <w:szCs w:val="20"/>
        </w:rPr>
        <w:t>rensseillä tarjouspyynt</w:t>
      </w:r>
      <w:r w:rsidR="00273A0B" w:rsidRPr="001D6CDB">
        <w:rPr>
          <w:rFonts w:ascii="Arial" w:hAnsi="Arial" w:cs="Arial"/>
          <w:sz w:val="20"/>
          <w:szCs w:val="20"/>
        </w:rPr>
        <w:t>ö</w:t>
      </w:r>
      <w:r w:rsidR="00CA4CFC" w:rsidRPr="001D6CDB">
        <w:rPr>
          <w:rFonts w:ascii="Arial" w:hAnsi="Arial" w:cs="Arial"/>
          <w:sz w:val="20"/>
          <w:szCs w:val="20"/>
        </w:rPr>
        <w:t>asiakirj</w:t>
      </w:r>
      <w:r w:rsidR="00182AB1" w:rsidRPr="001D6CDB">
        <w:rPr>
          <w:rFonts w:ascii="Arial" w:hAnsi="Arial" w:cs="Arial"/>
          <w:sz w:val="20"/>
          <w:szCs w:val="20"/>
        </w:rPr>
        <w:t>ojen liitte</w:t>
      </w:r>
      <w:r w:rsidR="00273A0B" w:rsidRPr="001D6CDB">
        <w:rPr>
          <w:rFonts w:ascii="Arial" w:hAnsi="Arial" w:cs="Arial"/>
          <w:sz w:val="20"/>
          <w:szCs w:val="20"/>
        </w:rPr>
        <w:t>e</w:t>
      </w:r>
      <w:r w:rsidR="00182AB1" w:rsidRPr="001D6CDB">
        <w:rPr>
          <w:rFonts w:ascii="Arial" w:hAnsi="Arial" w:cs="Arial"/>
          <w:sz w:val="20"/>
          <w:szCs w:val="20"/>
        </w:rPr>
        <w:t>nä olevaan</w:t>
      </w:r>
      <w:r w:rsidR="00D34EBE" w:rsidRPr="001D6CDB">
        <w:rPr>
          <w:rFonts w:ascii="Arial" w:hAnsi="Arial" w:cs="Arial"/>
          <w:sz w:val="20"/>
          <w:szCs w:val="20"/>
        </w:rPr>
        <w:t xml:space="preserve"> </w:t>
      </w:r>
      <w:r w:rsidR="00CA4CFC" w:rsidRPr="001D6CDB">
        <w:rPr>
          <w:rFonts w:ascii="Arial" w:hAnsi="Arial" w:cs="Arial"/>
          <w:sz w:val="20"/>
          <w:szCs w:val="20"/>
        </w:rPr>
        <w:t>Referenssiluettelo -asiakirjaan.</w:t>
      </w:r>
    </w:p>
    <w:p w14:paraId="6DCBF1D0" w14:textId="77777777" w:rsidR="00E179E8" w:rsidRPr="001D6CDB" w:rsidRDefault="00E179E8" w:rsidP="00B225EB">
      <w:pPr>
        <w:spacing w:line="276" w:lineRule="auto"/>
        <w:ind w:left="1304"/>
        <w:jc w:val="both"/>
        <w:rPr>
          <w:rFonts w:ascii="Arial" w:hAnsi="Arial" w:cs="Arial"/>
          <w:sz w:val="20"/>
          <w:szCs w:val="20"/>
        </w:rPr>
      </w:pPr>
    </w:p>
    <w:p w14:paraId="1A498F8C" w14:textId="059E0B13" w:rsidR="00E179E8" w:rsidRPr="001D6CDB" w:rsidRDefault="00E179E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lastRenderedPageBreak/>
        <w:t xml:space="preserve">Kuntotutkimuksen suorittajalla tulee olla </w:t>
      </w:r>
    </w:p>
    <w:p w14:paraId="0D459CD1" w14:textId="32FED79B" w:rsidR="00E179E8" w:rsidRPr="001D6CDB" w:rsidRDefault="00E179E8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vesityökortti</w:t>
      </w:r>
      <w:r w:rsidR="007B2A02" w:rsidRPr="001D6CDB">
        <w:rPr>
          <w:rFonts w:ascii="Arial" w:hAnsi="Arial" w:cs="Arial"/>
          <w:sz w:val="20"/>
          <w:szCs w:val="20"/>
        </w:rPr>
        <w:t xml:space="preserve"> (vesijohtotyöt)</w:t>
      </w:r>
    </w:p>
    <w:p w14:paraId="66965D67" w14:textId="011512A4" w:rsidR="007B2A02" w:rsidRPr="001D6CDB" w:rsidRDefault="007B2A02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viemäreiden kuntotutkimuskoulutus (viemärityöt)</w:t>
      </w:r>
    </w:p>
    <w:p w14:paraId="2AF35A87" w14:textId="280E3DE4" w:rsidR="00E179E8" w:rsidRPr="001D6CDB" w:rsidRDefault="00E179E8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tietyökortti, </w:t>
      </w:r>
      <w:r w:rsidR="005940E3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taso 1</w:t>
      </w:r>
      <w:r w:rsidR="00934F19" w:rsidRPr="001D6CDB">
        <w:rPr>
          <w:rFonts w:ascii="Arial" w:hAnsi="Arial" w:cs="Arial"/>
          <w:sz w:val="20"/>
          <w:szCs w:val="20"/>
        </w:rPr>
        <w:t>/ taso 2</w:t>
      </w:r>
      <w:r w:rsidR="005940E3" w:rsidRPr="001D6CDB">
        <w:rPr>
          <w:rFonts w:ascii="Arial" w:hAnsi="Arial" w:cs="Arial"/>
          <w:sz w:val="20"/>
          <w:szCs w:val="20"/>
        </w:rPr>
        <w:t>]</w:t>
      </w:r>
    </w:p>
    <w:p w14:paraId="094ABF64" w14:textId="4FB166E5" w:rsidR="005A17E4" w:rsidRPr="001D6CDB" w:rsidRDefault="005A17E4" w:rsidP="006E2FAD">
      <w:pPr>
        <w:pStyle w:val="Sis1"/>
        <w:numPr>
          <w:ilvl w:val="2"/>
          <w:numId w:val="9"/>
        </w:numPr>
        <w:spacing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työturvallisuuskortti</w:t>
      </w:r>
      <w:r w:rsidR="006E2FAD">
        <w:rPr>
          <w:rFonts w:ascii="Arial" w:hAnsi="Arial" w:cs="Arial"/>
          <w:sz w:val="20"/>
          <w:szCs w:val="20"/>
        </w:rPr>
        <w:t>.</w:t>
      </w:r>
    </w:p>
    <w:p w14:paraId="157ECDB3" w14:textId="77777777" w:rsidR="00310B13" w:rsidRPr="001D6CDB" w:rsidRDefault="00310B13" w:rsidP="001D6CDB">
      <w:pPr>
        <w:spacing w:line="276" w:lineRule="auto"/>
        <w:ind w:left="1304"/>
        <w:jc w:val="both"/>
        <w:rPr>
          <w:rFonts w:ascii="Arial" w:hAnsi="Arial" w:cs="Arial"/>
          <w:sz w:val="20"/>
          <w:szCs w:val="20"/>
        </w:rPr>
      </w:pPr>
    </w:p>
    <w:p w14:paraId="2BE096EC" w14:textId="3E8773DC" w:rsidR="00FF7CE6" w:rsidRPr="006E2FAD" w:rsidRDefault="00FF7CE6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Tietoturvaa koskevat vaatimukset</w:t>
      </w:r>
    </w:p>
    <w:p w14:paraId="48DFF72C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CA2C40B" w14:textId="050A9ED5" w:rsidR="00523F37" w:rsidRPr="001D6CDB" w:rsidRDefault="00523F37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37C0190" wp14:editId="1CAAB2F9">
                <wp:simplePos x="0" y="0"/>
                <wp:positionH relativeFrom="margin">
                  <wp:posOffset>0</wp:posOffset>
                </wp:positionH>
                <wp:positionV relativeFrom="paragraph">
                  <wp:posOffset>206375</wp:posOffset>
                </wp:positionV>
                <wp:extent cx="6115050" cy="942975"/>
                <wp:effectExtent l="19050" t="19050" r="19050" b="28575"/>
                <wp:wrapSquare wrapText="bothSides"/>
                <wp:docPr id="838183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A3522" w14:textId="544B7211" w:rsidR="00523F37" w:rsidRPr="001D6CDB" w:rsidRDefault="00523F37" w:rsidP="001D6CD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Tässä kohdassa kerrotaan tietoturvaa koskevat vaatimukset. Ne on hyvä yksilöidä </w:t>
                            </w:r>
                            <w:r w:rsidR="00610DA5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erillisessä liitteessä. Lisäksi aloituskokouksessa </w:t>
                            </w:r>
                            <w:r w:rsidR="008F682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tulee </w:t>
                            </w:r>
                            <w:r w:rsidR="0029050F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vastaavasti </w:t>
                            </w:r>
                            <w:r w:rsidR="00BF1F9A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</w:t>
                            </w:r>
                            <w:r w:rsidR="00BC29E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rrata</w:t>
                            </w:r>
                            <w:r w:rsidR="008F682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tietoturvaa</w:t>
                            </w:r>
                            <w:r w:rsidR="0029050F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koskevat asiat, esimerkiksi</w:t>
                            </w:r>
                            <w:r w:rsidR="00BC29E2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mitä vaatimuksia on koskien sitä, </w:t>
                            </w:r>
                            <w:r w:rsidR="00D44E94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miten toimittajalle luovutetut tiedot tulee tallentaa, keillä saa olla niihin pääsy, mi</w:t>
                            </w:r>
                            <w:r w:rsidR="00DC6A9A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lloin ne pitää poistaa.</w:t>
                            </w:r>
                            <w:r w:rsidR="00F25E24" w:rsidRPr="001D6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0190" id="_x0000_s1030" type="#_x0000_t202" style="position:absolute;left:0;text-align:left;margin-left:0;margin-top:16.25pt;width:481.5pt;height:74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" strokecolor="black [3213]" strokeweight="2.25pt">
                <v:textbox>
                  <w:txbxContent>
                    <w:p w14:paraId="22AA3522" w14:textId="544B7211" w:rsidR="00523F37" w:rsidRPr="001D6CDB" w:rsidRDefault="00523F37" w:rsidP="001D6CD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Tässä kohdassa kerrotaan tietoturvaa koskevat vaatimukset. Ne on hyvä yksilöidä </w:t>
                      </w:r>
                      <w:r w:rsidR="00610DA5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erillisessä liitteessä. Lisäksi aloituskokouksessa </w:t>
                      </w:r>
                      <w:r w:rsidR="008F682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tulee </w:t>
                      </w:r>
                      <w:r w:rsidR="0029050F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vastaavasti </w:t>
                      </w:r>
                      <w:r w:rsidR="00BF1F9A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ke</w:t>
                      </w:r>
                      <w:r w:rsidR="00BC29E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rrata</w:t>
                      </w:r>
                      <w:r w:rsidR="008F682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tietoturvaa</w:t>
                      </w:r>
                      <w:r w:rsidR="0029050F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koskevat asiat, esimerkiksi</w:t>
                      </w:r>
                      <w:r w:rsidR="00BC29E2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mitä vaatimuksia on koskien sitä, </w:t>
                      </w:r>
                      <w:r w:rsidR="00D44E94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miten toimittajalle luovutetut tiedot tulee tallentaa, keillä saa olla niihin pääsy, mi</w:t>
                      </w:r>
                      <w:r w:rsidR="00DC6A9A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>lloin ne pitää poistaa.</w:t>
                      </w:r>
                      <w:r w:rsidR="00F25E24" w:rsidRPr="001D6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24D2A6" w14:textId="35245247" w:rsidR="00FF7CE6" w:rsidRPr="001D6CDB" w:rsidRDefault="00574D4B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Tarjouksen liitteenä tulee esittää </w:t>
      </w:r>
      <w:r w:rsidR="00762EC9" w:rsidRPr="001D6CDB">
        <w:rPr>
          <w:rFonts w:ascii="Arial" w:hAnsi="Arial" w:cs="Arial"/>
          <w:sz w:val="20"/>
          <w:szCs w:val="20"/>
        </w:rPr>
        <w:t>toimittajan</w:t>
      </w:r>
      <w:r w:rsidR="00B9275B" w:rsidRPr="001D6CDB">
        <w:rPr>
          <w:rFonts w:ascii="Arial" w:hAnsi="Arial" w:cs="Arial"/>
          <w:sz w:val="20"/>
          <w:szCs w:val="20"/>
        </w:rPr>
        <w:t xml:space="preserve"> tietoturvaan ja tietosuojaan liittyvät olennaiset </w:t>
      </w:r>
      <w:r w:rsidR="0066704B" w:rsidRPr="001D6CDB">
        <w:rPr>
          <w:rFonts w:ascii="Arial" w:hAnsi="Arial" w:cs="Arial"/>
          <w:sz w:val="20"/>
          <w:szCs w:val="20"/>
        </w:rPr>
        <w:t>poli</w:t>
      </w:r>
      <w:r w:rsidR="00B225EB">
        <w:rPr>
          <w:rFonts w:ascii="Arial" w:hAnsi="Arial" w:cs="Arial"/>
          <w:sz w:val="20"/>
          <w:szCs w:val="20"/>
        </w:rPr>
        <w:softHyphen/>
      </w:r>
      <w:r w:rsidR="0066704B" w:rsidRPr="001D6CDB">
        <w:rPr>
          <w:rFonts w:ascii="Arial" w:hAnsi="Arial" w:cs="Arial"/>
          <w:sz w:val="20"/>
          <w:szCs w:val="20"/>
        </w:rPr>
        <w:t>tii</w:t>
      </w:r>
      <w:r w:rsidR="00B225EB">
        <w:rPr>
          <w:rFonts w:ascii="Arial" w:hAnsi="Arial" w:cs="Arial"/>
          <w:sz w:val="20"/>
          <w:szCs w:val="20"/>
        </w:rPr>
        <w:softHyphen/>
      </w:r>
      <w:r w:rsidR="0066704B" w:rsidRPr="001D6CDB">
        <w:rPr>
          <w:rFonts w:ascii="Arial" w:hAnsi="Arial" w:cs="Arial"/>
          <w:sz w:val="20"/>
          <w:szCs w:val="20"/>
        </w:rPr>
        <w:t>kat tai ohjeet, esimerkiksi</w:t>
      </w:r>
      <w:r w:rsidR="00762EC9" w:rsidRPr="001D6CDB">
        <w:rPr>
          <w:rFonts w:ascii="Arial" w:hAnsi="Arial" w:cs="Arial"/>
          <w:sz w:val="20"/>
          <w:szCs w:val="20"/>
        </w:rPr>
        <w:t xml:space="preserve"> tietoturva</w:t>
      </w:r>
      <w:r w:rsidR="00B9275B" w:rsidRPr="001D6CDB">
        <w:rPr>
          <w:rFonts w:ascii="Arial" w:hAnsi="Arial" w:cs="Arial"/>
          <w:sz w:val="20"/>
          <w:szCs w:val="20"/>
        </w:rPr>
        <w:t>-</w:t>
      </w:r>
      <w:r w:rsidR="00762EC9" w:rsidRPr="001D6CDB">
        <w:rPr>
          <w:rFonts w:ascii="Arial" w:hAnsi="Arial" w:cs="Arial"/>
          <w:sz w:val="20"/>
          <w:szCs w:val="20"/>
        </w:rPr>
        <w:t xml:space="preserve"> ja tietosuojapolitiikka ja tietoturvaohje</w:t>
      </w:r>
      <w:r w:rsidR="00DD1892" w:rsidRPr="001D6CDB">
        <w:rPr>
          <w:rFonts w:ascii="Arial" w:hAnsi="Arial" w:cs="Arial"/>
          <w:sz w:val="20"/>
          <w:szCs w:val="20"/>
        </w:rPr>
        <w:t>.</w:t>
      </w:r>
      <w:r w:rsidR="001A6EAF" w:rsidRPr="001D6CDB">
        <w:rPr>
          <w:rFonts w:ascii="Arial" w:hAnsi="Arial" w:cs="Arial"/>
          <w:sz w:val="20"/>
          <w:szCs w:val="20"/>
        </w:rPr>
        <w:t xml:space="preserve"> Toimittajan tulee noudattaa </w:t>
      </w:r>
      <w:r w:rsidR="00607124" w:rsidRPr="001D6CDB">
        <w:rPr>
          <w:rFonts w:ascii="Arial" w:hAnsi="Arial" w:cs="Arial"/>
          <w:sz w:val="20"/>
          <w:szCs w:val="20"/>
        </w:rPr>
        <w:t>tilaajan tietoturvaa koskevia ohjeita [liite X].</w:t>
      </w:r>
    </w:p>
    <w:p w14:paraId="1234FB10" w14:textId="77777777" w:rsidR="00310B13" w:rsidRPr="001D6CDB" w:rsidRDefault="00310B13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8BBF173" w14:textId="167F475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Tarjousten jättöaika ja paikka</w:t>
      </w:r>
    </w:p>
    <w:p w14:paraId="5F316283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486EB31" w14:textId="77777777" w:rsidR="00B6578A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Tarjoukset tulee jättää</w:t>
      </w:r>
      <w:r w:rsidR="00054768" w:rsidRPr="001D6CDB">
        <w:rPr>
          <w:rFonts w:ascii="Arial" w:hAnsi="Arial" w:cs="Arial"/>
          <w:sz w:val="20"/>
          <w:szCs w:val="20"/>
        </w:rPr>
        <w:t xml:space="preserve"> kaikkine liit</w:t>
      </w:r>
      <w:r w:rsidRPr="001D6CDB">
        <w:rPr>
          <w:rFonts w:ascii="Arial" w:hAnsi="Arial" w:cs="Arial"/>
          <w:sz w:val="20"/>
          <w:szCs w:val="20"/>
        </w:rPr>
        <w:t>teineen</w:t>
      </w:r>
      <w:r w:rsidR="00B6578A" w:rsidRPr="001D6CDB">
        <w:rPr>
          <w:rFonts w:ascii="Arial" w:hAnsi="Arial" w:cs="Arial"/>
          <w:sz w:val="20"/>
          <w:szCs w:val="20"/>
        </w:rPr>
        <w:t xml:space="preserve"> sähköpostiosoitteeseen </w:t>
      </w:r>
    </w:p>
    <w:p w14:paraId="087D374E" w14:textId="77777777" w:rsidR="00DA7665" w:rsidRPr="006E2FAD" w:rsidRDefault="00DA7665" w:rsidP="006E2FAD">
      <w:pPr>
        <w:spacing w:line="276" w:lineRule="auto"/>
        <w:ind w:left="709" w:right="510"/>
        <w:rPr>
          <w:rFonts w:ascii="Arial" w:hAnsi="Arial" w:cs="Arial"/>
          <w:b/>
          <w:bCs/>
          <w:sz w:val="20"/>
          <w:szCs w:val="20"/>
        </w:rPr>
      </w:pPr>
    </w:p>
    <w:p w14:paraId="2D2A7DE7" w14:textId="7F5AA4A0" w:rsidR="00182AB1" w:rsidRPr="006E2FAD" w:rsidRDefault="00292F70" w:rsidP="006E2FAD">
      <w:pPr>
        <w:spacing w:line="276" w:lineRule="auto"/>
        <w:ind w:left="709" w:right="510"/>
        <w:rPr>
          <w:rFonts w:ascii="Arial" w:hAnsi="Arial" w:cs="Arial"/>
          <w:b/>
          <w:bCs/>
          <w:sz w:val="20"/>
          <w:szCs w:val="20"/>
        </w:rPr>
      </w:pPr>
      <w:r w:rsidRPr="006E2FAD">
        <w:rPr>
          <w:rFonts w:ascii="Arial" w:hAnsi="Arial" w:cs="Arial"/>
          <w:b/>
          <w:bCs/>
          <w:sz w:val="20"/>
          <w:szCs w:val="20"/>
        </w:rPr>
        <w:t>[</w:t>
      </w:r>
      <w:hyperlink r:id="rId15" w:history="1">
        <w:r w:rsidRPr="006E2FAD">
          <w:rPr>
            <w:rFonts w:ascii="Arial" w:hAnsi="Arial" w:cs="Arial"/>
            <w:b/>
            <w:bCs/>
            <w:sz w:val="20"/>
            <w:szCs w:val="20"/>
          </w:rPr>
          <w:t>xxx.xxx@kunnonkunta.fi</w:t>
        </w:r>
      </w:hyperlink>
      <w:r w:rsidRPr="006E2FAD">
        <w:rPr>
          <w:rFonts w:ascii="Arial" w:hAnsi="Arial" w:cs="Arial"/>
          <w:b/>
          <w:bCs/>
          <w:sz w:val="20"/>
          <w:szCs w:val="20"/>
        </w:rPr>
        <w:t>]</w:t>
      </w:r>
      <w:r w:rsidR="00D34EBE" w:rsidRPr="006E2FAD">
        <w:rPr>
          <w:rFonts w:ascii="Arial" w:hAnsi="Arial" w:cs="Arial"/>
          <w:b/>
          <w:bCs/>
          <w:sz w:val="20"/>
          <w:szCs w:val="20"/>
        </w:rPr>
        <w:t xml:space="preserve"> </w:t>
      </w:r>
      <w:r w:rsidR="00650C5E" w:rsidRPr="006E2FAD">
        <w:rPr>
          <w:rFonts w:ascii="Arial" w:hAnsi="Arial" w:cs="Arial"/>
          <w:b/>
          <w:bCs/>
          <w:sz w:val="20"/>
          <w:szCs w:val="20"/>
        </w:rPr>
        <w:t>[päivämäärä]</w:t>
      </w:r>
      <w:r w:rsidR="00054768" w:rsidRPr="006E2FAD">
        <w:rPr>
          <w:rFonts w:ascii="Arial" w:hAnsi="Arial" w:cs="Arial"/>
          <w:b/>
          <w:bCs/>
          <w:sz w:val="20"/>
          <w:szCs w:val="20"/>
        </w:rPr>
        <w:t>,</w:t>
      </w:r>
      <w:r w:rsidR="004F68FF" w:rsidRPr="006E2FAD">
        <w:rPr>
          <w:rFonts w:ascii="Arial" w:hAnsi="Arial" w:cs="Arial"/>
          <w:b/>
          <w:bCs/>
          <w:sz w:val="20"/>
          <w:szCs w:val="20"/>
        </w:rPr>
        <w:t xml:space="preserve"> klo 12.00</w:t>
      </w:r>
      <w:r w:rsidR="00182AB1" w:rsidRPr="006E2FAD">
        <w:rPr>
          <w:rFonts w:ascii="Arial" w:hAnsi="Arial" w:cs="Arial"/>
          <w:b/>
          <w:bCs/>
          <w:sz w:val="20"/>
          <w:szCs w:val="20"/>
        </w:rPr>
        <w:t xml:space="preserve"> mennessä</w:t>
      </w:r>
      <w:bookmarkStart w:id="6" w:name="_Hlk514842178"/>
      <w:r w:rsidR="00B94AFF" w:rsidRPr="006E2FAD">
        <w:rPr>
          <w:rFonts w:ascii="Arial" w:hAnsi="Arial" w:cs="Arial"/>
          <w:b/>
          <w:bCs/>
          <w:sz w:val="20"/>
          <w:szCs w:val="20"/>
        </w:rPr>
        <w:t>.</w:t>
      </w:r>
    </w:p>
    <w:bookmarkEnd w:id="6"/>
    <w:p w14:paraId="522CD870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1D783282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Tarjoukseen on oheistettava tarjouspyynnössä mainitut asiakirjat ja selvitykset. </w:t>
      </w:r>
    </w:p>
    <w:p w14:paraId="27365555" w14:textId="77777777" w:rsidR="00C740A8" w:rsidRPr="001D6CDB" w:rsidRDefault="00C740A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77B7DFF" w14:textId="77777777" w:rsidR="0034358B" w:rsidRDefault="00C740A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Myöhästyneet, puutteelliset tai tarjouspyyntöä vastaamattomat tarjoukset hylätään.</w:t>
      </w:r>
    </w:p>
    <w:p w14:paraId="71243D91" w14:textId="77777777" w:rsidR="006E2FAD" w:rsidRPr="001D6CDB" w:rsidRDefault="006E2FAD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11186D8" w14:textId="77777777" w:rsidR="00310B13" w:rsidRPr="001D6CDB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79D4A0C" w14:textId="7777777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Tarjousten voimassaoloaika</w:t>
      </w:r>
    </w:p>
    <w:p w14:paraId="5312E486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82E80DB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Tarjouksen tulee olla sitovasti voimassa </w:t>
      </w:r>
      <w:r w:rsidR="00D75106" w:rsidRPr="001D6CDB">
        <w:rPr>
          <w:rFonts w:ascii="Arial" w:hAnsi="Arial" w:cs="Arial"/>
          <w:sz w:val="20"/>
          <w:szCs w:val="20"/>
        </w:rPr>
        <w:t>kolme kuukautta jättöpäivästä lukien</w:t>
      </w:r>
      <w:r w:rsidRPr="001D6CDB">
        <w:rPr>
          <w:rFonts w:ascii="Arial" w:hAnsi="Arial" w:cs="Arial"/>
          <w:sz w:val="20"/>
          <w:szCs w:val="20"/>
        </w:rPr>
        <w:t>.</w:t>
      </w:r>
    </w:p>
    <w:p w14:paraId="5F548C84" w14:textId="77777777" w:rsidR="00310B13" w:rsidRPr="001D6CDB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0A165EFA" w14:textId="77777777" w:rsidR="00310B13" w:rsidRPr="001D6CDB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0B122AE0" w14:textId="7777777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Tarjouspyyntöä koskevat kysymykset</w:t>
      </w:r>
    </w:p>
    <w:p w14:paraId="00CDD66A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3039AA2" w14:textId="77777777" w:rsidR="00054768" w:rsidRPr="001D6CDB" w:rsidRDefault="00054768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Lisätietoja asiassa antavat:</w:t>
      </w:r>
    </w:p>
    <w:p w14:paraId="4C5008BA" w14:textId="77777777" w:rsidR="00B94AFF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356B932D" w14:textId="4B9C8643" w:rsidR="00B94AFF" w:rsidRPr="001D6CDB" w:rsidRDefault="00292F70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[</w:t>
      </w:r>
      <w:r w:rsidR="007E4BBE" w:rsidRPr="001D6CDB">
        <w:rPr>
          <w:rFonts w:ascii="Arial" w:hAnsi="Arial" w:cs="Arial"/>
          <w:sz w:val="20"/>
          <w:szCs w:val="20"/>
        </w:rPr>
        <w:t>Kunnon kunnan vesihuoltolaitoksen</w:t>
      </w:r>
      <w:r w:rsidR="00374BBF" w:rsidRPr="001D6CDB">
        <w:rPr>
          <w:rFonts w:ascii="Arial" w:hAnsi="Arial" w:cs="Arial"/>
          <w:sz w:val="20"/>
          <w:szCs w:val="20"/>
        </w:rPr>
        <w:t>]</w:t>
      </w:r>
      <w:r w:rsidR="007E4BBE" w:rsidRPr="001D6CDB">
        <w:rPr>
          <w:rFonts w:ascii="Arial" w:hAnsi="Arial" w:cs="Arial"/>
          <w:sz w:val="20"/>
          <w:szCs w:val="20"/>
        </w:rPr>
        <w:t xml:space="preserve"> yhteyshenkilö</w:t>
      </w:r>
    </w:p>
    <w:p w14:paraId="7AF9E363" w14:textId="64864DE1" w:rsidR="00B94AFF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Puh. </w:t>
      </w:r>
      <w:r w:rsidR="00292F70" w:rsidRPr="001D6CDB">
        <w:rPr>
          <w:rFonts w:ascii="Arial" w:hAnsi="Arial" w:cs="Arial"/>
          <w:sz w:val="20"/>
          <w:szCs w:val="20"/>
        </w:rPr>
        <w:t>[</w:t>
      </w:r>
      <w:r w:rsidR="00374BBF" w:rsidRPr="001D6CDB">
        <w:rPr>
          <w:rFonts w:ascii="Arial" w:hAnsi="Arial" w:cs="Arial"/>
          <w:sz w:val="20"/>
          <w:szCs w:val="20"/>
        </w:rPr>
        <w:t>XXXX</w:t>
      </w:r>
      <w:r w:rsidR="00921BC5" w:rsidRPr="001D6CDB">
        <w:rPr>
          <w:rFonts w:ascii="Arial" w:hAnsi="Arial" w:cs="Arial"/>
          <w:sz w:val="20"/>
          <w:szCs w:val="20"/>
        </w:rPr>
        <w:t>]</w:t>
      </w:r>
    </w:p>
    <w:p w14:paraId="5F953616" w14:textId="267D6D51" w:rsidR="00B94AFF" w:rsidRPr="001D6CDB" w:rsidRDefault="00B94AFF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Sähköposti: </w:t>
      </w:r>
      <w:r w:rsidR="00921BC5" w:rsidRPr="001D6CDB">
        <w:rPr>
          <w:rFonts w:ascii="Arial" w:hAnsi="Arial" w:cs="Arial"/>
          <w:sz w:val="20"/>
          <w:szCs w:val="20"/>
        </w:rPr>
        <w:t>[</w:t>
      </w:r>
      <w:r w:rsidR="00374BBF" w:rsidRPr="001D6CDB">
        <w:rPr>
          <w:rFonts w:ascii="Arial" w:hAnsi="Arial" w:cs="Arial"/>
          <w:sz w:val="20"/>
          <w:szCs w:val="20"/>
        </w:rPr>
        <w:t>XXXX</w:t>
      </w:r>
      <w:r w:rsidR="00921BC5" w:rsidRPr="001D6CDB">
        <w:rPr>
          <w:rFonts w:ascii="Arial" w:hAnsi="Arial" w:cs="Arial"/>
          <w:sz w:val="20"/>
          <w:szCs w:val="20"/>
        </w:rPr>
        <w:t>]</w:t>
      </w:r>
    </w:p>
    <w:p w14:paraId="7A48E432" w14:textId="77777777" w:rsidR="00DA1722" w:rsidRPr="001D6CDB" w:rsidRDefault="00DA1722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657EF4EC" w14:textId="4D754FF3" w:rsidR="00054768" w:rsidRPr="001D6CDB" w:rsidRDefault="0005476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Tarjouspyyntöä koskevat kysymykset pyydetään </w:t>
      </w:r>
      <w:r w:rsidR="00B94AFF" w:rsidRPr="001D6CDB">
        <w:rPr>
          <w:rFonts w:ascii="Arial" w:hAnsi="Arial" w:cs="Arial"/>
          <w:sz w:val="20"/>
          <w:szCs w:val="20"/>
        </w:rPr>
        <w:t xml:space="preserve">jättämään </w:t>
      </w:r>
      <w:r w:rsidR="009146A8" w:rsidRPr="001D6CDB">
        <w:rPr>
          <w:rFonts w:ascii="Arial" w:hAnsi="Arial" w:cs="Arial"/>
          <w:sz w:val="20"/>
          <w:szCs w:val="20"/>
        </w:rPr>
        <w:t>yllä olev</w:t>
      </w:r>
      <w:r w:rsidR="007E4BBE" w:rsidRPr="001D6CDB">
        <w:rPr>
          <w:rFonts w:ascii="Arial" w:hAnsi="Arial" w:cs="Arial"/>
          <w:sz w:val="20"/>
          <w:szCs w:val="20"/>
        </w:rPr>
        <w:t>aa</w:t>
      </w:r>
      <w:r w:rsidR="009146A8" w:rsidRPr="001D6CDB">
        <w:rPr>
          <w:rFonts w:ascii="Arial" w:hAnsi="Arial" w:cs="Arial"/>
          <w:sz w:val="20"/>
          <w:szCs w:val="20"/>
        </w:rPr>
        <w:t xml:space="preserve">n </w:t>
      </w:r>
      <w:r w:rsidR="007E4BBE" w:rsidRPr="001D6CDB">
        <w:rPr>
          <w:rFonts w:ascii="Arial" w:hAnsi="Arial" w:cs="Arial"/>
          <w:sz w:val="20"/>
          <w:szCs w:val="20"/>
        </w:rPr>
        <w:t>sähköpostiosoitteesee</w:t>
      </w:r>
      <w:r w:rsidR="006B40EC" w:rsidRPr="001D6CDB">
        <w:rPr>
          <w:rFonts w:ascii="Arial" w:hAnsi="Arial" w:cs="Arial"/>
          <w:sz w:val="20"/>
          <w:szCs w:val="20"/>
        </w:rPr>
        <w:t>n</w:t>
      </w:r>
      <w:r w:rsidR="007E4BBE" w:rsidRPr="001D6CDB">
        <w:rPr>
          <w:rFonts w:ascii="Arial" w:hAnsi="Arial" w:cs="Arial"/>
          <w:sz w:val="20"/>
          <w:szCs w:val="20"/>
        </w:rPr>
        <w:t xml:space="preserve"> </w:t>
      </w:r>
      <w:r w:rsidR="006B40EC" w:rsidRPr="001D6CDB">
        <w:rPr>
          <w:rFonts w:ascii="Arial" w:hAnsi="Arial" w:cs="Arial"/>
          <w:sz w:val="20"/>
          <w:szCs w:val="20"/>
        </w:rPr>
        <w:t>[päivämäärä ja kellonaika]</w:t>
      </w:r>
      <w:r w:rsidR="00B811E8" w:rsidRPr="001D6CDB">
        <w:rPr>
          <w:rFonts w:ascii="Arial" w:hAnsi="Arial" w:cs="Arial"/>
          <w:sz w:val="20"/>
          <w:szCs w:val="20"/>
        </w:rPr>
        <w:t xml:space="preserve"> </w:t>
      </w:r>
      <w:r w:rsidR="00B94AFF" w:rsidRPr="001D6CDB">
        <w:rPr>
          <w:rFonts w:ascii="Arial" w:hAnsi="Arial" w:cs="Arial"/>
          <w:sz w:val="20"/>
          <w:szCs w:val="20"/>
        </w:rPr>
        <w:t>mennessä</w:t>
      </w:r>
      <w:r w:rsidRPr="001D6CDB">
        <w:rPr>
          <w:rFonts w:ascii="Arial" w:hAnsi="Arial" w:cs="Arial"/>
          <w:sz w:val="20"/>
          <w:szCs w:val="20"/>
        </w:rPr>
        <w:t xml:space="preserve">. Kysymyksiin pyritään vastaamaan </w:t>
      </w:r>
      <w:r w:rsidR="006B40EC" w:rsidRPr="001D6CDB">
        <w:rPr>
          <w:rFonts w:ascii="Arial" w:hAnsi="Arial" w:cs="Arial"/>
          <w:sz w:val="20"/>
          <w:szCs w:val="20"/>
        </w:rPr>
        <w:t>[päivämäärä ja kellon</w:t>
      </w:r>
      <w:r w:rsidR="00B225EB">
        <w:rPr>
          <w:rFonts w:ascii="Arial" w:hAnsi="Arial" w:cs="Arial"/>
          <w:sz w:val="20"/>
          <w:szCs w:val="20"/>
        </w:rPr>
        <w:softHyphen/>
      </w:r>
      <w:r w:rsidR="006B40EC" w:rsidRPr="001D6CDB">
        <w:rPr>
          <w:rFonts w:ascii="Arial" w:hAnsi="Arial" w:cs="Arial"/>
          <w:sz w:val="20"/>
          <w:szCs w:val="20"/>
        </w:rPr>
        <w:t>aika]</w:t>
      </w:r>
      <w:r w:rsidR="003F0582" w:rsidRPr="001D6CDB">
        <w:rPr>
          <w:rFonts w:ascii="Arial" w:hAnsi="Arial" w:cs="Arial"/>
          <w:sz w:val="20"/>
          <w:szCs w:val="20"/>
        </w:rPr>
        <w:t xml:space="preserve"> mennessä</w:t>
      </w:r>
      <w:r w:rsidR="00B94AFF" w:rsidRPr="001D6CDB">
        <w:rPr>
          <w:rFonts w:ascii="Arial" w:hAnsi="Arial" w:cs="Arial"/>
          <w:sz w:val="20"/>
          <w:szCs w:val="20"/>
        </w:rPr>
        <w:t xml:space="preserve"> </w:t>
      </w:r>
      <w:r w:rsidR="009146A8" w:rsidRPr="001D6CDB">
        <w:rPr>
          <w:rFonts w:ascii="Arial" w:hAnsi="Arial" w:cs="Arial"/>
          <w:sz w:val="20"/>
          <w:szCs w:val="20"/>
        </w:rPr>
        <w:t>sähköpostitse</w:t>
      </w:r>
      <w:r w:rsidRPr="001D6CDB">
        <w:rPr>
          <w:rFonts w:ascii="Arial" w:hAnsi="Arial" w:cs="Arial"/>
          <w:sz w:val="20"/>
          <w:szCs w:val="20"/>
        </w:rPr>
        <w:t>.</w:t>
      </w:r>
    </w:p>
    <w:p w14:paraId="5286FD4A" w14:textId="77777777" w:rsidR="00054768" w:rsidRPr="001D6CDB" w:rsidRDefault="0005476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6D604AC1" w14:textId="4878D170" w:rsidR="00054768" w:rsidRDefault="00054768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 jakaa kysymykset, kysyjää mainitsematta, ja vastaukset kaikille tarjouspyynnön saaneille.</w:t>
      </w:r>
    </w:p>
    <w:p w14:paraId="7929295B" w14:textId="77777777" w:rsidR="006E2FAD" w:rsidRPr="001D6CDB" w:rsidRDefault="006E2FAD" w:rsidP="006E2FAD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05C88427" w14:textId="77777777" w:rsidR="00310B13" w:rsidRDefault="00310B13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9324EEF" w14:textId="77777777" w:rsidR="00B225EB" w:rsidRDefault="00B225EB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61E359EA" w14:textId="77777777" w:rsidR="00B225EB" w:rsidRDefault="00B225EB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33A3F836" w14:textId="77777777" w:rsidR="00B225EB" w:rsidRPr="001D6CDB" w:rsidRDefault="00B225EB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220CC12" w14:textId="4B72A804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lastRenderedPageBreak/>
        <w:t>Tilaajavastuulain mukaiset selvitykset</w:t>
      </w:r>
      <w:r w:rsidR="00310C86" w:rsidRPr="006E2FAD">
        <w:rPr>
          <w:rFonts w:ascii="Arial" w:hAnsi="Arial" w:cs="Arial"/>
          <w:sz w:val="22"/>
          <w:szCs w:val="22"/>
        </w:rPr>
        <w:t xml:space="preserve"> ja yhteiskunnalliset velvoitteet</w:t>
      </w:r>
    </w:p>
    <w:p w14:paraId="3F9BC34E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F418F0D" w14:textId="77777777" w:rsidR="00054768" w:rsidRPr="001D6CDB" w:rsidRDefault="00054768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Tarjouskilpailun </w:t>
      </w:r>
      <w:r w:rsidRPr="001A65CA">
        <w:rPr>
          <w:rFonts w:ascii="Arial" w:hAnsi="Arial" w:cs="Arial"/>
          <w:sz w:val="20"/>
          <w:szCs w:val="20"/>
        </w:rPr>
        <w:t>voittaneen</w:t>
      </w:r>
      <w:r w:rsidRPr="001D6CDB">
        <w:rPr>
          <w:rFonts w:ascii="Arial" w:hAnsi="Arial" w:cs="Arial"/>
          <w:sz w:val="20"/>
          <w:szCs w:val="20"/>
        </w:rPr>
        <w:t xml:space="preserve"> tarjoajan tai tarjoajien on esitettävä tilaajalle tilaajavastuulain 5 §:n (1233/2006) tarkoittamat selvitykset:</w:t>
      </w:r>
    </w:p>
    <w:p w14:paraId="7119CE9F" w14:textId="64AAF095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selvitys siitä, onko yritys merkitty ennakkoperintälain (1118/1996) mukaiseen ennakko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perin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tä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rekisteriin ja työnantajarekisteriin sekä arvonlisäverolain (1501/1993) mukaiseen arvonlisä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vel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vollis</w:t>
      </w:r>
      <w:r w:rsidR="001D6CD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ten rekisteriin;</w:t>
      </w:r>
    </w:p>
    <w:p w14:paraId="06188EFE" w14:textId="3FF4C416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kaupparekisteriote;</w:t>
      </w:r>
    </w:p>
    <w:p w14:paraId="77326908" w14:textId="2C136586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todistus verojen maksamisesta tai verovelkatodistus taikka selvitys siitä, että verovelkaa koskeva maksusuunnitelma on tehty;</w:t>
      </w:r>
    </w:p>
    <w:p w14:paraId="63F4520A" w14:textId="0C6B7608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todistukset eläkevakuutusten ottamisesta ja eläkevakuutusmaksujen suorittamisesta tai selvitys siitä, että erääntyneitä eläkevakuutusmaksuja koskeva maksusopimus on tehty; sekä</w:t>
      </w:r>
    </w:p>
    <w:p w14:paraId="2EFC2678" w14:textId="119BBA7F" w:rsidR="00054768" w:rsidRPr="001D6CDB" w:rsidRDefault="00054768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selvitys työhön sovellettavasta työehtosopimuksesta tai keskeisistä työehdoista</w:t>
      </w:r>
    </w:p>
    <w:p w14:paraId="6DABE9A1" w14:textId="1E4E4659" w:rsidR="003173FF" w:rsidRPr="001D6CDB" w:rsidRDefault="002736FF" w:rsidP="001A65CA">
      <w:pPr>
        <w:pStyle w:val="Sis1"/>
        <w:numPr>
          <w:ilvl w:val="1"/>
          <w:numId w:val="14"/>
        </w:numPr>
        <w:tabs>
          <w:tab w:val="left" w:pos="1418"/>
        </w:tabs>
        <w:spacing w:line="276" w:lineRule="auto"/>
        <w:ind w:left="1418" w:hanging="425"/>
        <w:jc w:val="both"/>
        <w:rPr>
          <w:rFonts w:ascii="Arial" w:hAnsi="Arial" w:cs="Arial"/>
          <w:iCs/>
          <w:sz w:val="20"/>
          <w:szCs w:val="20"/>
        </w:rPr>
      </w:pPr>
      <w:r w:rsidRPr="001D6CDB">
        <w:rPr>
          <w:rFonts w:ascii="Arial" w:hAnsi="Arial" w:cs="Arial"/>
          <w:iCs/>
          <w:sz w:val="20"/>
          <w:szCs w:val="20"/>
        </w:rPr>
        <w:t>t</w:t>
      </w:r>
      <w:r w:rsidR="003173FF" w:rsidRPr="001D6CDB">
        <w:rPr>
          <w:rFonts w:ascii="Arial" w:hAnsi="Arial" w:cs="Arial"/>
          <w:iCs/>
          <w:sz w:val="20"/>
          <w:szCs w:val="20"/>
        </w:rPr>
        <w:t>odistus siitä, että yrityksellä on voimassa oleva tapaturmavakuutus työntekijöilleen</w:t>
      </w:r>
    </w:p>
    <w:p w14:paraId="772EC217" w14:textId="77777777" w:rsidR="003173FF" w:rsidRPr="001D6CDB" w:rsidRDefault="003173FF" w:rsidP="001D6CDB">
      <w:pPr>
        <w:pStyle w:val="Sis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D8EF41" w14:textId="77777777" w:rsidR="003173FF" w:rsidRPr="001D6CDB" w:rsidRDefault="003173FF" w:rsidP="001D6CDB">
      <w:pPr>
        <w:pStyle w:val="Sis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5F770B" w14:textId="2FFB15FC" w:rsidR="003173FF" w:rsidRPr="001D6CDB" w:rsidRDefault="003173FF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 xml:space="preserve">Todistuksina yhteiskunnallisten velvoitteiden täyttämisestä hyväksytään myös </w:t>
      </w:r>
      <w:r w:rsidR="005C2DF2" w:rsidRPr="001D6CDB">
        <w:rPr>
          <w:rFonts w:ascii="Arial" w:hAnsi="Arial" w:cs="Arial"/>
          <w:sz w:val="20"/>
          <w:szCs w:val="20"/>
        </w:rPr>
        <w:t xml:space="preserve">joko </w:t>
      </w:r>
      <w:r w:rsidR="008C360C" w:rsidRPr="001D6CDB">
        <w:rPr>
          <w:rFonts w:ascii="Arial" w:hAnsi="Arial" w:cs="Arial"/>
          <w:sz w:val="20"/>
          <w:szCs w:val="20"/>
        </w:rPr>
        <w:t>Vastuu</w:t>
      </w:r>
      <w:r w:rsidR="00B225EB">
        <w:rPr>
          <w:rFonts w:ascii="Arial" w:hAnsi="Arial" w:cs="Arial"/>
          <w:sz w:val="20"/>
          <w:szCs w:val="20"/>
        </w:rPr>
        <w:softHyphen/>
      </w:r>
      <w:r w:rsidR="008C360C" w:rsidRPr="001D6CDB">
        <w:rPr>
          <w:rFonts w:ascii="Arial" w:hAnsi="Arial" w:cs="Arial"/>
          <w:sz w:val="20"/>
          <w:szCs w:val="20"/>
        </w:rPr>
        <w:t>Group</w:t>
      </w:r>
      <w:r w:rsidR="00B225EB">
        <w:rPr>
          <w:rFonts w:ascii="Arial" w:hAnsi="Arial" w:cs="Arial"/>
          <w:sz w:val="20"/>
          <w:szCs w:val="20"/>
        </w:rPr>
        <w:t> </w:t>
      </w:r>
      <w:r w:rsidR="008C360C" w:rsidRPr="001D6CDB">
        <w:rPr>
          <w:rFonts w:ascii="Arial" w:hAnsi="Arial" w:cs="Arial"/>
          <w:sz w:val="20"/>
          <w:szCs w:val="20"/>
        </w:rPr>
        <w:t xml:space="preserve">-palvelun tai </w:t>
      </w:r>
      <w:r w:rsidRPr="001D6CDB">
        <w:rPr>
          <w:rFonts w:ascii="Arial" w:hAnsi="Arial" w:cs="Arial"/>
          <w:sz w:val="20"/>
          <w:szCs w:val="20"/>
        </w:rPr>
        <w:t>Rakentamisen laatu RALA ry:n tai muu</w:t>
      </w:r>
      <w:r w:rsidR="008C360C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 vastaava</w:t>
      </w:r>
      <w:r w:rsidR="008C360C" w:rsidRPr="001D6CDB">
        <w:rPr>
          <w:rFonts w:ascii="Arial" w:hAnsi="Arial" w:cs="Arial"/>
          <w:sz w:val="20"/>
          <w:szCs w:val="20"/>
        </w:rPr>
        <w:t>n</w:t>
      </w:r>
      <w:r w:rsidRPr="001D6CDB">
        <w:rPr>
          <w:rFonts w:ascii="Arial" w:hAnsi="Arial" w:cs="Arial"/>
          <w:sz w:val="20"/>
          <w:szCs w:val="20"/>
        </w:rPr>
        <w:t xml:space="preserve">, pätevä todistus. Todistukset eivät saa olla kolmea (3) kuukautta vanhempia. Sopimuskauden aikana yrityksen on toimitettava tilaajalle edellä tarkoitetut todistukset 12 kuukauden välein. </w:t>
      </w:r>
    </w:p>
    <w:p w14:paraId="19184396" w14:textId="77777777" w:rsidR="003173FF" w:rsidRPr="001D6CDB" w:rsidRDefault="003173FF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</w:p>
    <w:p w14:paraId="52E591EE" w14:textId="77777777" w:rsidR="003173FF" w:rsidRPr="001D6CDB" w:rsidRDefault="003173FF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Tilaajan erikseen vaatiessa palveluntuottajan on lisäksi osoitettava pätevällä tavalla mm. että:</w:t>
      </w:r>
    </w:p>
    <w:p w14:paraId="4C1C3964" w14:textId="77777777" w:rsidR="003173FF" w:rsidRPr="001D6CDB" w:rsidRDefault="003173FF" w:rsidP="001A65CA">
      <w:pPr>
        <w:pStyle w:val="Sis1"/>
        <w:numPr>
          <w:ilvl w:val="0"/>
          <w:numId w:val="40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kaluston luvat ja asiakirjat ovat kunnossa,</w:t>
      </w:r>
    </w:p>
    <w:p w14:paraId="71D29AAD" w14:textId="77777777" w:rsidR="003173FF" w:rsidRPr="001D6CDB" w:rsidRDefault="003173FF" w:rsidP="001A65CA">
      <w:pPr>
        <w:pStyle w:val="Sis1"/>
        <w:numPr>
          <w:ilvl w:val="0"/>
          <w:numId w:val="40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kuljettajien asiakirjat ovat kunnossa ja</w:t>
      </w:r>
    </w:p>
    <w:p w14:paraId="3784C786" w14:textId="77777777" w:rsidR="003173FF" w:rsidRPr="001D6CDB" w:rsidRDefault="003173FF" w:rsidP="001A65CA">
      <w:pPr>
        <w:pStyle w:val="Sis1"/>
        <w:numPr>
          <w:ilvl w:val="0"/>
          <w:numId w:val="40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ulkomaalaisilla työntekijöillä on lain edellyttämät luvat ja etuudet kunnossa.</w:t>
      </w:r>
    </w:p>
    <w:p w14:paraId="29BBE800" w14:textId="77777777" w:rsidR="003173FF" w:rsidRPr="001D6CDB" w:rsidRDefault="003173FF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977FD13" w14:textId="77777777" w:rsidR="00054768" w:rsidRPr="006E2FAD" w:rsidRDefault="00054768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Hankinta-asiakirjojen julkisuus</w:t>
      </w:r>
    </w:p>
    <w:p w14:paraId="0266F66F" w14:textId="77777777" w:rsidR="00310B13" w:rsidRPr="001D6CDB" w:rsidRDefault="00310B13" w:rsidP="001D6CDB">
      <w:pPr>
        <w:pStyle w:val="Potsikot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B349A3D" w14:textId="33F74A40" w:rsidR="00D23B12" w:rsidRDefault="00D23B12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Urakkahinta ja urakka-asiakirjat ovat urakkasopimuksen syntymisen jälkeen julkisista asia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kir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joista annetun lain mukaisesti julkisia, jollei yksittäistä asiakirjaa tai sen osaa ole liike</w:t>
      </w:r>
      <w:r w:rsidR="00B225EB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sa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lai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 xml:space="preserve">suudeksi katsottavan asian </w:t>
      </w:r>
      <w:r w:rsidR="00E04D34" w:rsidRPr="001D6CDB">
        <w:rPr>
          <w:rFonts w:ascii="Arial" w:hAnsi="Arial" w:cs="Arial"/>
          <w:sz w:val="20"/>
          <w:szCs w:val="20"/>
        </w:rPr>
        <w:t>takia</w:t>
      </w:r>
      <w:r w:rsidRPr="001D6CDB">
        <w:rPr>
          <w:rFonts w:ascii="Arial" w:hAnsi="Arial" w:cs="Arial"/>
          <w:sz w:val="20"/>
          <w:szCs w:val="20"/>
        </w:rPr>
        <w:t xml:space="preserve"> pidettävä salaisena. </w:t>
      </w:r>
      <w:r w:rsidR="007D6BF1">
        <w:rPr>
          <w:rFonts w:ascii="Arial" w:hAnsi="Arial" w:cs="Arial"/>
          <w:sz w:val="20"/>
          <w:szCs w:val="20"/>
        </w:rPr>
        <w:t>Toimittajan</w:t>
      </w:r>
      <w:r w:rsidR="007D6BF1" w:rsidRPr="001D6CDB">
        <w:rPr>
          <w:rFonts w:ascii="Arial" w:hAnsi="Arial" w:cs="Arial"/>
          <w:sz w:val="20"/>
          <w:szCs w:val="20"/>
        </w:rPr>
        <w:t xml:space="preserve"> </w:t>
      </w:r>
      <w:r w:rsidRPr="001D6CDB">
        <w:rPr>
          <w:rFonts w:ascii="Arial" w:hAnsi="Arial" w:cs="Arial"/>
          <w:sz w:val="20"/>
          <w:szCs w:val="20"/>
        </w:rPr>
        <w:t>tulee tarjouksessaan il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moit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taa, jos tarjouksen jokin osa sisältää liikesalaisuutena salassa pidettäviä asioita.</w:t>
      </w:r>
    </w:p>
    <w:p w14:paraId="5B851F19" w14:textId="77777777" w:rsidR="001A65CA" w:rsidRPr="001D6CDB" w:rsidRDefault="001A65CA" w:rsidP="00B225EB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</w:p>
    <w:p w14:paraId="19735E86" w14:textId="77777777" w:rsidR="00A86AB1" w:rsidRPr="001D6CDB" w:rsidRDefault="00A86AB1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107AAC20" w14:textId="555A1B35" w:rsidR="00A86AB1" w:rsidRPr="006E2FAD" w:rsidRDefault="00A86AB1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Sovellettavat sopimusehdot ja pätemisjärjestys</w:t>
      </w:r>
    </w:p>
    <w:p w14:paraId="5FC542A4" w14:textId="4A92425F" w:rsidR="00C23D1C" w:rsidRPr="001D6CDB" w:rsidRDefault="00C23D1C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8090D5A" wp14:editId="3E52238A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6083300" cy="336550"/>
                <wp:effectExtent l="19050" t="19050" r="12700" b="25400"/>
                <wp:wrapSquare wrapText="bothSides"/>
                <wp:docPr id="891678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6924" w14:textId="77777777" w:rsidR="00C23D1C" w:rsidRPr="001A65CA" w:rsidRDefault="00C23D1C" w:rsidP="00C23D1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65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Ohje: Tähän kohtaan tarkistetaan, mikä on </w:t>
                            </w:r>
                            <w:proofErr w:type="spellStart"/>
                            <w:r w:rsidRPr="001A65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JYSE:n</w:t>
                            </w:r>
                            <w:proofErr w:type="spellEnd"/>
                            <w:r w:rsidRPr="001A65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viimeisin versio.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0D5A" id="_x0000_s1031" type="#_x0000_t202" style="position:absolute;left:0;text-align:left;margin-left:0;margin-top:16.05pt;width:479pt;height:26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" strokecolor="black [3213]" strokeweight="2.25pt">
                <v:textbox>
                  <w:txbxContent>
                    <w:p w14:paraId="2D9A6924" w14:textId="77777777" w:rsidR="00C23D1C" w:rsidRPr="001A65CA" w:rsidRDefault="00C23D1C" w:rsidP="00C23D1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65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Ohje: Tähän kohtaan tarkistetaan, mikä on </w:t>
                      </w:r>
                      <w:proofErr w:type="spellStart"/>
                      <w:r w:rsidRPr="001A65CA">
                        <w:rPr>
                          <w:rFonts w:ascii="Arial" w:hAnsi="Arial" w:cs="Arial"/>
                          <w:sz w:val="20"/>
                          <w:szCs w:val="20"/>
                        </w:rPr>
                        <w:t>JYSE:n</w:t>
                      </w:r>
                      <w:proofErr w:type="spellEnd"/>
                      <w:r w:rsidRPr="001A65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viimeisin versio.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D7E303" w14:textId="2BC2806B" w:rsidR="00A86AB1" w:rsidRPr="001D6CDB" w:rsidRDefault="00A86AB1" w:rsidP="001A65CA">
      <w:pPr>
        <w:spacing w:line="276" w:lineRule="auto"/>
        <w:ind w:left="709" w:right="510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Asiakirjat täydentävät toisiaan. Ristiriitatilanteessa sopimusasiakirjoja noudatetaan ja tulkitaan seuraavassa pätevyysjärjestyksessä:</w:t>
      </w:r>
    </w:p>
    <w:p w14:paraId="21C0F7FA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Kohdekohtainen tilaus</w:t>
      </w:r>
    </w:p>
    <w:p w14:paraId="02F5F5C9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Tämä puitesopimus</w:t>
      </w:r>
    </w:p>
    <w:p w14:paraId="30E2C9D5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Tarjouspyyntö liitteineen.</w:t>
      </w:r>
    </w:p>
    <w:p w14:paraId="0765B17F" w14:textId="619518E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JYSE 2014 palvelut (päivitys</w:t>
      </w:r>
      <w:r w:rsidR="00B972F5" w:rsidRPr="001D6CDB">
        <w:rPr>
          <w:rFonts w:ascii="Arial" w:hAnsi="Arial" w:cs="Arial"/>
          <w:sz w:val="20"/>
          <w:szCs w:val="20"/>
        </w:rPr>
        <w:t>versio</w:t>
      </w:r>
      <w:r w:rsidRPr="001D6CDB">
        <w:rPr>
          <w:rFonts w:ascii="Arial" w:hAnsi="Arial" w:cs="Arial"/>
          <w:sz w:val="20"/>
          <w:szCs w:val="20"/>
        </w:rPr>
        <w:t xml:space="preserve"> </w:t>
      </w:r>
      <w:r w:rsidR="00B972F5" w:rsidRPr="001D6CDB">
        <w:rPr>
          <w:rFonts w:ascii="Arial" w:hAnsi="Arial" w:cs="Arial"/>
          <w:sz w:val="20"/>
          <w:szCs w:val="20"/>
        </w:rPr>
        <w:t>huhtikuu 2022</w:t>
      </w:r>
      <w:r w:rsidRPr="001D6CDB">
        <w:rPr>
          <w:rFonts w:ascii="Arial" w:hAnsi="Arial" w:cs="Arial"/>
          <w:sz w:val="20"/>
          <w:szCs w:val="20"/>
        </w:rPr>
        <w:t xml:space="preserve">) </w:t>
      </w:r>
    </w:p>
    <w:p w14:paraId="1F81A339" w14:textId="77777777" w:rsidR="00A86AB1" w:rsidRPr="001D6CDB" w:rsidRDefault="00A86AB1" w:rsidP="001A65CA">
      <w:pPr>
        <w:pStyle w:val="Sis1"/>
        <w:numPr>
          <w:ilvl w:val="0"/>
          <w:numId w:val="41"/>
        </w:numPr>
        <w:tabs>
          <w:tab w:val="left" w:pos="1418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Toimittajan tarjous</w:t>
      </w:r>
    </w:p>
    <w:p w14:paraId="4B5F8837" w14:textId="77777777" w:rsidR="00A86AB1" w:rsidRPr="001D6CDB" w:rsidRDefault="00A86AB1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AF97CE6" w14:textId="77777777" w:rsidR="00A86AB1" w:rsidRPr="001D6CDB" w:rsidRDefault="00A86AB1" w:rsidP="001D6CDB">
      <w:pPr>
        <w:pStyle w:val="Sis1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0395201" w14:textId="2077C144" w:rsidR="00A86AB1" w:rsidRPr="006E2FAD" w:rsidRDefault="00A75F5A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Erimielisyyksien ratkaiseminen</w:t>
      </w:r>
    </w:p>
    <w:p w14:paraId="720BD105" w14:textId="77777777" w:rsidR="00A86AB1" w:rsidRPr="001D6CDB" w:rsidRDefault="00A86AB1" w:rsidP="001D6CDB">
      <w:pPr>
        <w:pStyle w:val="Sis1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4A5E92CB" w14:textId="5C9CDDA3" w:rsidR="00A86AB1" w:rsidRPr="001D6CDB" w:rsidRDefault="00A86AB1" w:rsidP="001548B4">
      <w:pPr>
        <w:spacing w:line="276" w:lineRule="auto"/>
        <w:ind w:left="709" w:right="510"/>
        <w:jc w:val="both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Sopijapuolet pyrkivät ratkaisemaan tästä sopimuksesta johtuvat riitaisuudet neuvottelemalla. Jos neuvotteluissa ei päästä yhteisymmärrykseen, niin riitaisuudet ratkaistaan tilaajan kotipaik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ka</w:t>
      </w:r>
      <w:r w:rsidR="001548B4">
        <w:rPr>
          <w:rFonts w:ascii="Arial" w:hAnsi="Arial" w:cs="Arial"/>
          <w:sz w:val="20"/>
          <w:szCs w:val="20"/>
        </w:rPr>
        <w:softHyphen/>
      </w:r>
      <w:r w:rsidRPr="001D6CDB">
        <w:rPr>
          <w:rFonts w:ascii="Arial" w:hAnsi="Arial" w:cs="Arial"/>
          <w:sz w:val="20"/>
          <w:szCs w:val="20"/>
        </w:rPr>
        <w:t>kunnan käräjäoikeudessa.</w:t>
      </w:r>
    </w:p>
    <w:p w14:paraId="46C8B4A8" w14:textId="77777777" w:rsidR="00A86AB1" w:rsidRDefault="00A86AB1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3460F4C7" w14:textId="77777777" w:rsidR="00962737" w:rsidRPr="001D6CDB" w:rsidRDefault="00962737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44B0B95F" w14:textId="77777777" w:rsidR="007B777B" w:rsidRPr="001D6CDB" w:rsidRDefault="007B777B" w:rsidP="001D6CDB">
      <w:pPr>
        <w:pStyle w:val="Sis1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0FB667BB" w14:textId="6A067296" w:rsidR="003C6E62" w:rsidRPr="006E2FAD" w:rsidRDefault="007B777B" w:rsidP="001D6CDB">
      <w:pPr>
        <w:pStyle w:val="Potsikot"/>
        <w:spacing w:line="276" w:lineRule="auto"/>
        <w:rPr>
          <w:rFonts w:ascii="Arial" w:hAnsi="Arial" w:cs="Arial"/>
          <w:sz w:val="22"/>
          <w:szCs w:val="22"/>
        </w:rPr>
      </w:pPr>
      <w:r w:rsidRPr="006E2FAD">
        <w:rPr>
          <w:rFonts w:ascii="Arial" w:hAnsi="Arial" w:cs="Arial"/>
          <w:sz w:val="22"/>
          <w:szCs w:val="22"/>
        </w:rPr>
        <w:t>Päiväys ja allekirjoitus</w:t>
      </w:r>
    </w:p>
    <w:p w14:paraId="2C0E1C49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345FD564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5B8A31FF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64E8CBA2" w14:textId="7DAA463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______________:</w:t>
      </w:r>
      <w:proofErr w:type="spellStart"/>
      <w:r w:rsidRPr="001D6CDB">
        <w:rPr>
          <w:rFonts w:ascii="Arial" w:hAnsi="Arial" w:cs="Arial"/>
          <w:sz w:val="20"/>
          <w:szCs w:val="20"/>
        </w:rPr>
        <w:t>ssa</w:t>
      </w:r>
      <w:proofErr w:type="spellEnd"/>
      <w:r w:rsidRPr="001D6CDB">
        <w:rPr>
          <w:rFonts w:ascii="Arial" w:hAnsi="Arial" w:cs="Arial"/>
          <w:sz w:val="20"/>
          <w:szCs w:val="20"/>
        </w:rPr>
        <w:t xml:space="preserve">   </w:t>
      </w:r>
      <w:r w:rsidR="004375AB" w:rsidRPr="001D6CDB">
        <w:rPr>
          <w:rFonts w:ascii="Arial" w:hAnsi="Arial" w:cs="Arial"/>
          <w:sz w:val="20"/>
          <w:szCs w:val="20"/>
        </w:rPr>
        <w:t>__</w:t>
      </w:r>
      <w:r w:rsidRPr="001D6CDB">
        <w:rPr>
          <w:rFonts w:ascii="Arial" w:hAnsi="Arial" w:cs="Arial"/>
          <w:sz w:val="20"/>
          <w:szCs w:val="20"/>
        </w:rPr>
        <w:t xml:space="preserve">. __ kuuta </w:t>
      </w:r>
      <w:r w:rsidR="001D67D9" w:rsidRPr="001D6CDB">
        <w:rPr>
          <w:rFonts w:ascii="Arial" w:hAnsi="Arial" w:cs="Arial"/>
          <w:sz w:val="20"/>
          <w:szCs w:val="20"/>
        </w:rPr>
        <w:t>[</w:t>
      </w:r>
      <w:r w:rsidRPr="001D6CDB">
        <w:rPr>
          <w:rFonts w:ascii="Arial" w:hAnsi="Arial" w:cs="Arial"/>
          <w:sz w:val="20"/>
          <w:szCs w:val="20"/>
        </w:rPr>
        <w:t>20</w:t>
      </w:r>
      <w:r w:rsidR="007C08E3" w:rsidRPr="001D6CDB">
        <w:rPr>
          <w:rFonts w:ascii="Arial" w:hAnsi="Arial" w:cs="Arial"/>
          <w:sz w:val="20"/>
          <w:szCs w:val="20"/>
        </w:rPr>
        <w:t>XX]</w:t>
      </w:r>
    </w:p>
    <w:p w14:paraId="51D8F4D2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0B34F682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09E18104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2B1F3B3D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68306342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235CBB7C" w14:textId="77777777" w:rsidR="00105354" w:rsidRPr="001D6CDB" w:rsidRDefault="00105354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  <w:r w:rsidRPr="001D6CDB">
        <w:rPr>
          <w:rFonts w:ascii="Arial" w:hAnsi="Arial" w:cs="Arial"/>
          <w:sz w:val="20"/>
          <w:szCs w:val="20"/>
        </w:rPr>
        <w:t>________________________</w:t>
      </w:r>
    </w:p>
    <w:tbl>
      <w:tblPr>
        <w:tblStyle w:val="TaulukkoRuudukko"/>
        <w:tblW w:w="1134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686"/>
        <w:gridCol w:w="3686"/>
      </w:tblGrid>
      <w:tr w:rsidR="00105354" w:rsidRPr="001D6CDB" w14:paraId="344EE42B" w14:textId="77777777" w:rsidTr="00105354">
        <w:tc>
          <w:tcPr>
            <w:tcW w:w="3969" w:type="dxa"/>
            <w:hideMark/>
          </w:tcPr>
          <w:p w14:paraId="37915C17" w14:textId="77777777" w:rsidR="00105354" w:rsidRPr="001D6CDB" w:rsidRDefault="00105354" w:rsidP="001D6CDB">
            <w:pPr>
              <w:pStyle w:val="Sis1"/>
              <w:keepNext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D6CDB">
              <w:rPr>
                <w:rFonts w:ascii="Arial" w:hAnsi="Arial" w:cs="Arial"/>
                <w:sz w:val="20"/>
                <w:szCs w:val="20"/>
              </w:rPr>
              <w:t>nimen selvennys</w:t>
            </w:r>
          </w:p>
        </w:tc>
        <w:tc>
          <w:tcPr>
            <w:tcW w:w="3686" w:type="dxa"/>
            <w:hideMark/>
          </w:tcPr>
          <w:p w14:paraId="5E86A23D" w14:textId="77777777" w:rsidR="00105354" w:rsidRPr="001D6CDB" w:rsidRDefault="00105354" w:rsidP="001D6CDB">
            <w:pPr>
              <w:pStyle w:val="Sis1"/>
              <w:keepNext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D6C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6E0AEDBA" w14:textId="77777777" w:rsidR="00105354" w:rsidRPr="001D6CDB" w:rsidRDefault="00105354" w:rsidP="001D6CDB">
            <w:pPr>
              <w:pStyle w:val="Sis1"/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F122F" w14:textId="7B365C4F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p w14:paraId="33D94973" w14:textId="77777777" w:rsidR="00054768" w:rsidRPr="001D6CDB" w:rsidRDefault="00054768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31E39958" w14:textId="77777777" w:rsidR="00054768" w:rsidRPr="001D6CDB" w:rsidRDefault="00054768" w:rsidP="001D6CDB">
      <w:pPr>
        <w:pStyle w:val="Sis1"/>
        <w:keepNext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0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21"/>
        <w:gridCol w:w="3338"/>
      </w:tblGrid>
      <w:tr w:rsidR="00054768" w:rsidRPr="001D6CDB" w14:paraId="40935D3D" w14:textId="77777777" w:rsidTr="002F2EB7">
        <w:trPr>
          <w:cantSplit/>
        </w:trPr>
        <w:tc>
          <w:tcPr>
            <w:tcW w:w="4021" w:type="dxa"/>
          </w:tcPr>
          <w:p w14:paraId="037E9346" w14:textId="77777777" w:rsidR="00054768" w:rsidRPr="001D6CDB" w:rsidRDefault="00054768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7" w:name="zanimike"/>
            <w:bookmarkEnd w:id="7"/>
          </w:p>
        </w:tc>
        <w:tc>
          <w:tcPr>
            <w:tcW w:w="3338" w:type="dxa"/>
          </w:tcPr>
          <w:p w14:paraId="29E490CA" w14:textId="77777777" w:rsidR="00054768" w:rsidRPr="001D6CDB" w:rsidRDefault="00054768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8" w:name="zanimi"/>
            <w:bookmarkEnd w:id="8"/>
          </w:p>
        </w:tc>
      </w:tr>
      <w:tr w:rsidR="003662A1" w:rsidRPr="001D6CDB" w14:paraId="0862BF21" w14:textId="77777777" w:rsidTr="002F2EB7">
        <w:trPr>
          <w:cantSplit/>
        </w:trPr>
        <w:tc>
          <w:tcPr>
            <w:tcW w:w="4021" w:type="dxa"/>
          </w:tcPr>
          <w:p w14:paraId="706CCE6A" w14:textId="05E0327E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1937AFDF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A1" w:rsidRPr="001D6CDB" w14:paraId="190C5FF3" w14:textId="77777777" w:rsidTr="002F2EB7">
        <w:trPr>
          <w:cantSplit/>
        </w:trPr>
        <w:tc>
          <w:tcPr>
            <w:tcW w:w="4021" w:type="dxa"/>
          </w:tcPr>
          <w:p w14:paraId="4F4B028B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0BAD791F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A1" w:rsidRPr="001D6CDB" w14:paraId="005D8991" w14:textId="77777777" w:rsidTr="002F2EB7">
        <w:trPr>
          <w:cantSplit/>
        </w:trPr>
        <w:tc>
          <w:tcPr>
            <w:tcW w:w="4021" w:type="dxa"/>
          </w:tcPr>
          <w:p w14:paraId="0AC99DE9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73BBA2B2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2A1" w:rsidRPr="001D6CDB" w14:paraId="5F5A0D83" w14:textId="77777777" w:rsidTr="002F2EB7">
        <w:trPr>
          <w:cantSplit/>
        </w:trPr>
        <w:tc>
          <w:tcPr>
            <w:tcW w:w="4021" w:type="dxa"/>
          </w:tcPr>
          <w:p w14:paraId="1F733FBE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9" w:name="zaenimike"/>
            <w:bookmarkEnd w:id="9"/>
          </w:p>
        </w:tc>
        <w:tc>
          <w:tcPr>
            <w:tcW w:w="3338" w:type="dxa"/>
          </w:tcPr>
          <w:p w14:paraId="23611B1E" w14:textId="77777777" w:rsidR="003662A1" w:rsidRPr="001D6CDB" w:rsidRDefault="003662A1" w:rsidP="001D6CDB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0" w:name="zaenimi"/>
            <w:bookmarkEnd w:id="10"/>
          </w:p>
        </w:tc>
      </w:tr>
    </w:tbl>
    <w:p w14:paraId="3C6D0353" w14:textId="77777777" w:rsidR="00054768" w:rsidRPr="001D6CDB" w:rsidRDefault="00054768" w:rsidP="001D6CDB">
      <w:pPr>
        <w:pStyle w:val="Sis1"/>
        <w:spacing w:line="276" w:lineRule="auto"/>
        <w:rPr>
          <w:rFonts w:ascii="Arial" w:hAnsi="Arial" w:cs="Arial"/>
          <w:sz w:val="20"/>
          <w:szCs w:val="20"/>
        </w:rPr>
      </w:pPr>
    </w:p>
    <w:p w14:paraId="2319C4D1" w14:textId="33A57006" w:rsidR="00A63EE1" w:rsidRDefault="00054768" w:rsidP="0004271C">
      <w:pPr>
        <w:pStyle w:val="Sivuotsikko1"/>
        <w:keepNext/>
        <w:spacing w:line="276" w:lineRule="auto"/>
        <w:rPr>
          <w:rFonts w:ascii="Arial" w:hAnsi="Arial" w:cs="Arial"/>
          <w:sz w:val="20"/>
          <w:szCs w:val="20"/>
        </w:rPr>
      </w:pPr>
      <w:r w:rsidRPr="00962737">
        <w:rPr>
          <w:rFonts w:ascii="Arial" w:hAnsi="Arial" w:cs="Arial"/>
          <w:b/>
          <w:bCs/>
          <w:sz w:val="20"/>
          <w:szCs w:val="20"/>
        </w:rPr>
        <w:t>LIITTEET</w:t>
      </w:r>
      <w:r w:rsidRPr="001D6CDB">
        <w:rPr>
          <w:rFonts w:ascii="Arial" w:hAnsi="Arial" w:cs="Arial"/>
          <w:sz w:val="20"/>
          <w:szCs w:val="20"/>
        </w:rPr>
        <w:tab/>
      </w:r>
    </w:p>
    <w:p w14:paraId="7DD3730F" w14:textId="4965DE7C" w:rsidR="0004271C" w:rsidRPr="0004271C" w:rsidRDefault="00A11619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Työselostus</w:t>
      </w:r>
      <w:r>
        <w:rPr>
          <w:rFonts w:ascii="Arial" w:hAnsi="Arial" w:cs="Arial"/>
          <w:sz w:val="20"/>
          <w:szCs w:val="20"/>
        </w:rPr>
        <w:t>]</w:t>
      </w:r>
    </w:p>
    <w:p w14:paraId="33F1F9D7" w14:textId="29F3BCA3" w:rsidR="0004271C" w:rsidRPr="0004271C" w:rsidRDefault="00A11619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Kartat</w:t>
      </w:r>
      <w:r>
        <w:rPr>
          <w:rFonts w:ascii="Arial" w:hAnsi="Arial" w:cs="Arial"/>
          <w:sz w:val="20"/>
          <w:szCs w:val="20"/>
        </w:rPr>
        <w:t>]</w:t>
      </w:r>
    </w:p>
    <w:p w14:paraId="650A7C74" w14:textId="1CC02173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Täytettävä määrä- ja yksikköhintaluettelo</w:t>
      </w:r>
      <w:r w:rsidR="00A11619">
        <w:rPr>
          <w:rFonts w:ascii="Arial" w:hAnsi="Arial" w:cs="Arial"/>
          <w:sz w:val="20"/>
          <w:szCs w:val="20"/>
        </w:rPr>
        <w:t>]</w:t>
      </w:r>
    </w:p>
    <w:p w14:paraId="5E5555B1" w14:textId="11D00B6D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Tarjouslomake</w:t>
      </w:r>
      <w:r w:rsidR="00A11619">
        <w:rPr>
          <w:rFonts w:ascii="Arial" w:hAnsi="Arial" w:cs="Arial"/>
          <w:sz w:val="20"/>
          <w:szCs w:val="20"/>
        </w:rPr>
        <w:t>]</w:t>
      </w:r>
    </w:p>
    <w:p w14:paraId="0AC54231" w14:textId="7553157C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Työturvallisuusasiakirja</w:t>
      </w:r>
      <w:r w:rsidR="00A11619">
        <w:rPr>
          <w:rFonts w:ascii="Arial" w:hAnsi="Arial" w:cs="Arial"/>
          <w:sz w:val="20"/>
          <w:szCs w:val="20"/>
        </w:rPr>
        <w:t>]</w:t>
      </w:r>
    </w:p>
    <w:p w14:paraId="4C8911F0" w14:textId="0F6C1B6E" w:rsidR="0004271C" w:rsidRPr="0004271C" w:rsidRDefault="002F32A2" w:rsidP="0004271C">
      <w:pPr>
        <w:pStyle w:val="Sis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04271C" w:rsidRPr="0004271C">
        <w:rPr>
          <w:rFonts w:ascii="Arial" w:hAnsi="Arial" w:cs="Arial"/>
          <w:sz w:val="20"/>
          <w:szCs w:val="20"/>
        </w:rPr>
        <w:t>Tietoturvaa koskevat ohjeet</w:t>
      </w:r>
      <w:r w:rsidR="00A11619">
        <w:rPr>
          <w:rFonts w:ascii="Arial" w:hAnsi="Arial" w:cs="Arial"/>
          <w:sz w:val="20"/>
          <w:szCs w:val="20"/>
        </w:rPr>
        <w:t>]</w:t>
      </w:r>
    </w:p>
    <w:p w14:paraId="44F00820" w14:textId="77777777" w:rsidR="0004271C" w:rsidRPr="0004271C" w:rsidRDefault="0004271C" w:rsidP="0004271C">
      <w:pPr>
        <w:pStyle w:val="Sis1"/>
        <w:ind w:left="0"/>
      </w:pPr>
    </w:p>
    <w:p w14:paraId="36BCC3A5" w14:textId="77777777" w:rsidR="009F4A06" w:rsidRPr="001D6CDB" w:rsidRDefault="009F4A06" w:rsidP="001D6CDB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9F4A06" w:rsidRPr="001D6CDB" w:rsidSect="000347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3" w:bottom="993" w:left="1140" w:header="567" w:footer="397" w:gutter="0"/>
      <w:cols w:space="708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Tuija Laakso" w:date="2025-03-11T14:52:00Z" w:initials="TL">
    <w:p w14:paraId="30C3399A" w14:textId="77777777" w:rsidR="00A73419" w:rsidRDefault="00A73419" w:rsidP="00A73419">
      <w:pPr>
        <w:pStyle w:val="Kommentinteksti"/>
      </w:pPr>
      <w:r>
        <w:rPr>
          <w:rStyle w:val="Kommentinviite"/>
        </w:rPr>
        <w:annotationRef/>
      </w:r>
      <w:r>
        <w:t>Vakuusteksti Karin kanssa.</w:t>
      </w:r>
    </w:p>
  </w:comment>
  <w:comment w:id="4" w:author="Tuija Laakso" w:date="2025-03-11T14:53:00Z" w:initials="TL">
    <w:p w14:paraId="718A9684" w14:textId="77777777" w:rsidR="005A4251" w:rsidRDefault="005A4251" w:rsidP="005A4251">
      <w:pPr>
        <w:pStyle w:val="Kommentinteksti"/>
      </w:pPr>
      <w:r>
        <w:rPr>
          <w:rStyle w:val="Kommentinviite"/>
        </w:rPr>
        <w:annotationRef/>
      </w:r>
      <w:r>
        <w:t>Entä rakennustyövakuutus, mitä siitä pitäisi kirjata? Myös tämä Karin kanssa.</w:t>
      </w:r>
    </w:p>
  </w:comment>
  <w:comment w:id="5" w:author="Tuija Laakso" w:date="2025-03-11T14:54:00Z" w:initials="TL">
    <w:p w14:paraId="7C970BD5" w14:textId="77777777" w:rsidR="00905DF0" w:rsidRDefault="00905DF0" w:rsidP="00905DF0">
      <w:pPr>
        <w:pStyle w:val="Kommentinteksti"/>
      </w:pPr>
      <w:r>
        <w:rPr>
          <w:rStyle w:val="Kommentinviite"/>
        </w:rPr>
        <w:annotationRef/>
      </w:r>
      <w:r>
        <w:t>=&gt; Tämän jälkeen sopimustekstiin muokkaus Matin kanssa.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C3399A" w15:done="1"/>
  <w15:commentEx w15:paraId="718A9684" w15:paraIdParent="30C3399A" w15:done="1"/>
  <w15:commentEx w15:paraId="7C970BD5" w15:paraIdParent="30C3399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8490B86" w16cex:dateUtc="2025-03-11T12:52:00Z"/>
  <w16cex:commentExtensible w16cex:durableId="779B9BB0" w16cex:dateUtc="2025-03-11T12:53:00Z"/>
  <w16cex:commentExtensible w16cex:durableId="725EEBF6" w16cex:dateUtc="2025-03-11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C3399A" w16cid:durableId="68490B86"/>
  <w16cid:commentId w16cid:paraId="718A9684" w16cid:durableId="779B9BB0"/>
  <w16cid:commentId w16cid:paraId="7C970BD5" w16cid:durableId="725EEB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F566" w14:textId="77777777" w:rsidR="000F2378" w:rsidRDefault="000F2378">
      <w:r>
        <w:separator/>
      </w:r>
    </w:p>
  </w:endnote>
  <w:endnote w:type="continuationSeparator" w:id="0">
    <w:p w14:paraId="555A9231" w14:textId="77777777" w:rsidR="000F2378" w:rsidRDefault="000F2378">
      <w:r>
        <w:continuationSeparator/>
      </w:r>
    </w:p>
  </w:endnote>
  <w:endnote w:type="continuationNotice" w:id="1">
    <w:p w14:paraId="42B5DC95" w14:textId="77777777" w:rsidR="000F2378" w:rsidRDefault="000F2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DE36" w14:textId="1D6B0F84" w:rsidR="00D34EBE" w:rsidRDefault="00D34EB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3EF9AB" wp14:editId="252E86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965468636" name="Tekstiruutu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ED22B" w14:textId="3BA169DA" w:rsidR="00D34EBE" w:rsidRPr="00D34EBE" w:rsidRDefault="00D34EBE" w:rsidP="00D34EBE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34EBE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EF9AB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32" type="#_x0000_t202" alt="Confident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80ED22B" w14:textId="3BA169DA" w:rsidR="00D34EBE" w:rsidRPr="00D34EBE" w:rsidRDefault="00D34EBE" w:rsidP="00D34EBE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34EBE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7042" w14:textId="24E53581" w:rsidR="00D34EBE" w:rsidRDefault="00D34EB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4259FA" wp14:editId="31AFD0E2">
              <wp:simplePos x="7239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131360830" name="Tekstiruutu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72F64" w14:textId="70C5B7E0" w:rsidR="00D34EBE" w:rsidRPr="00D34EBE" w:rsidRDefault="00D34EBE" w:rsidP="00D34EBE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259F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33" type="#_x0000_t202" alt="Confident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A72F64" w14:textId="70C5B7E0" w:rsidR="00D34EBE" w:rsidRPr="00D34EBE" w:rsidRDefault="00D34EBE" w:rsidP="00D34EBE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5FCA" w14:textId="6078E01C" w:rsidR="00D34EBE" w:rsidRDefault="00D34EB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3A70A9" wp14:editId="0657FF74">
              <wp:simplePos x="723900" y="10267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963679203" name="Tekstiruutu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81C3A" w14:textId="55603F9C" w:rsidR="00D34EBE" w:rsidRPr="00D34EBE" w:rsidRDefault="00D34EBE" w:rsidP="00D34EBE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A70A9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34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AA81C3A" w14:textId="55603F9C" w:rsidR="00D34EBE" w:rsidRPr="00D34EBE" w:rsidRDefault="00D34EBE" w:rsidP="00D34EBE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A286" w14:textId="77777777" w:rsidR="000F2378" w:rsidRDefault="000F2378">
      <w:r>
        <w:separator/>
      </w:r>
    </w:p>
  </w:footnote>
  <w:footnote w:type="continuationSeparator" w:id="0">
    <w:p w14:paraId="031DAC81" w14:textId="77777777" w:rsidR="000F2378" w:rsidRDefault="000F2378">
      <w:r>
        <w:continuationSeparator/>
      </w:r>
    </w:p>
  </w:footnote>
  <w:footnote w:type="continuationNotice" w:id="1">
    <w:p w14:paraId="62C22B79" w14:textId="77777777" w:rsidR="000F2378" w:rsidRDefault="000F2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0EC" w14:textId="77777777" w:rsidR="008E48D4" w:rsidRPr="00146E88" w:rsidRDefault="008E48D4" w:rsidP="000806DE">
    <w:pPr>
      <w:pStyle w:val="Yltunniste"/>
      <w:jc w:val="right"/>
      <w:rPr>
        <w:rFonts w:ascii="Verdana" w:hAnsi="Verdana"/>
        <w:sz w:val="18"/>
        <w:szCs w:val="18"/>
      </w:rPr>
    </w:pPr>
    <w:r w:rsidRPr="00146E88">
      <w:rPr>
        <w:rStyle w:val="Sivunumero"/>
        <w:rFonts w:ascii="Verdana" w:hAnsi="Verdana"/>
        <w:sz w:val="18"/>
        <w:szCs w:val="18"/>
      </w:rPr>
      <w:fldChar w:fldCharType="begin"/>
    </w:r>
    <w:r w:rsidRPr="00146E88">
      <w:rPr>
        <w:rStyle w:val="Sivunumero"/>
        <w:rFonts w:ascii="Verdana" w:hAnsi="Verdana"/>
        <w:sz w:val="18"/>
        <w:szCs w:val="18"/>
      </w:rPr>
      <w:instrText xml:space="preserve"> PAGE </w:instrText>
    </w:r>
    <w:r w:rsidRPr="00146E88">
      <w:rPr>
        <w:rStyle w:val="Sivunumero"/>
        <w:rFonts w:ascii="Verdana" w:hAnsi="Verdana"/>
        <w:sz w:val="18"/>
        <w:szCs w:val="18"/>
      </w:rPr>
      <w:fldChar w:fldCharType="separate"/>
    </w:r>
    <w:r w:rsidR="006037F8" w:rsidRPr="00146E88">
      <w:rPr>
        <w:rStyle w:val="Sivunumero"/>
        <w:rFonts w:ascii="Verdana" w:hAnsi="Verdana"/>
        <w:noProof/>
        <w:sz w:val="18"/>
        <w:szCs w:val="18"/>
      </w:rPr>
      <w:t>3</w:t>
    </w:r>
    <w:r w:rsidRPr="00146E88">
      <w:rPr>
        <w:rStyle w:val="Sivunumero"/>
        <w:rFonts w:ascii="Verdana" w:hAnsi="Verdana"/>
        <w:sz w:val="18"/>
        <w:szCs w:val="18"/>
      </w:rPr>
      <w:fldChar w:fldCharType="end"/>
    </w:r>
    <w:r w:rsidRPr="00146E88">
      <w:rPr>
        <w:rStyle w:val="Sivunumero"/>
        <w:rFonts w:ascii="Verdana" w:hAnsi="Verdana"/>
        <w:sz w:val="18"/>
        <w:szCs w:val="18"/>
      </w:rPr>
      <w:t>(</w:t>
    </w:r>
    <w:r w:rsidRPr="00146E88">
      <w:rPr>
        <w:rStyle w:val="Sivunumero"/>
        <w:rFonts w:ascii="Verdana" w:hAnsi="Verdana"/>
        <w:sz w:val="18"/>
        <w:szCs w:val="18"/>
      </w:rPr>
      <w:fldChar w:fldCharType="begin"/>
    </w:r>
    <w:r w:rsidRPr="00146E88">
      <w:rPr>
        <w:rStyle w:val="Sivunumero"/>
        <w:rFonts w:ascii="Verdana" w:hAnsi="Verdana"/>
        <w:sz w:val="18"/>
        <w:szCs w:val="18"/>
      </w:rPr>
      <w:instrText xml:space="preserve"> NUMPAGES </w:instrText>
    </w:r>
    <w:r w:rsidRPr="00146E88">
      <w:rPr>
        <w:rStyle w:val="Sivunumero"/>
        <w:rFonts w:ascii="Verdana" w:hAnsi="Verdana"/>
        <w:sz w:val="18"/>
        <w:szCs w:val="18"/>
      </w:rPr>
      <w:fldChar w:fldCharType="separate"/>
    </w:r>
    <w:r w:rsidR="006037F8" w:rsidRPr="00146E88">
      <w:rPr>
        <w:rStyle w:val="Sivunumero"/>
        <w:rFonts w:ascii="Verdana" w:hAnsi="Verdana"/>
        <w:noProof/>
        <w:sz w:val="18"/>
        <w:szCs w:val="18"/>
      </w:rPr>
      <w:t>3</w:t>
    </w:r>
    <w:r w:rsidRPr="00146E88">
      <w:rPr>
        <w:rStyle w:val="Sivunumero"/>
        <w:rFonts w:ascii="Verdana" w:hAnsi="Verdana"/>
        <w:sz w:val="18"/>
        <w:szCs w:val="18"/>
      </w:rPr>
      <w:fldChar w:fldCharType="end"/>
    </w:r>
    <w:r w:rsidRPr="00146E88">
      <w:rPr>
        <w:rStyle w:val="Sivunumero"/>
        <w:rFonts w:ascii="Verdana" w:hAnsi="Verdana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2CA5" w14:textId="214045BA" w:rsidR="008E48D4" w:rsidRPr="009B096E" w:rsidRDefault="00DC6EB2" w:rsidP="0003475B">
    <w:pPr>
      <w:pStyle w:val="Yltunniste"/>
      <w:tabs>
        <w:tab w:val="left" w:pos="3544"/>
        <w:tab w:val="right" w:pos="9639"/>
      </w:tabs>
      <w:rPr>
        <w:rStyle w:val="Sivunumero"/>
        <w:rFonts w:ascii="Arial" w:hAnsi="Arial" w:cs="Arial"/>
        <w:sz w:val="20"/>
        <w:szCs w:val="20"/>
      </w:rPr>
    </w:pPr>
    <w:r>
      <w:rPr>
        <w:rStyle w:val="Sivunumero"/>
        <w:rFonts w:ascii="Arial" w:hAnsi="Arial" w:cs="Arial"/>
        <w:b/>
        <w:bCs/>
        <w:sz w:val="22"/>
        <w:szCs w:val="22"/>
      </w:rPr>
      <w:t>Liite 1</w:t>
    </w:r>
    <w:r>
      <w:rPr>
        <w:rStyle w:val="Sivunumero"/>
        <w:rFonts w:ascii="Arial" w:hAnsi="Arial" w:cs="Arial"/>
        <w:b/>
        <w:bCs/>
        <w:sz w:val="22"/>
        <w:szCs w:val="22"/>
      </w:rPr>
      <w:tab/>
    </w:r>
    <w:r w:rsidR="00982E77" w:rsidRPr="00195B82">
      <w:rPr>
        <w:rStyle w:val="Sivunumero"/>
        <w:rFonts w:ascii="Arial" w:hAnsi="Arial" w:cs="Arial"/>
        <w:b/>
        <w:bCs/>
        <w:sz w:val="22"/>
        <w:szCs w:val="22"/>
      </w:rPr>
      <w:t>TARJOUSPYYNTÖ</w:t>
    </w:r>
    <w:r w:rsidR="00982E77" w:rsidRPr="00195B82">
      <w:rPr>
        <w:rStyle w:val="Sivunumero"/>
        <w:rFonts w:ascii="Arial" w:hAnsi="Arial" w:cs="Arial"/>
        <w:sz w:val="22"/>
        <w:szCs w:val="22"/>
      </w:rPr>
      <w:t xml:space="preserve"> </w:t>
    </w:r>
    <w:r w:rsidR="00E24480" w:rsidRPr="009B096E">
      <w:rPr>
        <w:rStyle w:val="Sivunumero"/>
        <w:rFonts w:ascii="Arial" w:hAnsi="Arial" w:cs="Arial"/>
        <w:sz w:val="20"/>
        <w:szCs w:val="20"/>
      </w:rPr>
      <w:tab/>
    </w:r>
    <w:r w:rsidR="006B4B66">
      <w:rPr>
        <w:rStyle w:val="Sivunumero"/>
        <w:rFonts w:ascii="Arial" w:hAnsi="Arial" w:cs="Arial"/>
        <w:sz w:val="20"/>
        <w:szCs w:val="20"/>
      </w:rPr>
      <w:tab/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8E48D4" w:rsidRPr="009B096E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6037F8" w:rsidRPr="009B096E">
      <w:rPr>
        <w:rStyle w:val="Sivunumero"/>
        <w:rFonts w:ascii="Arial" w:hAnsi="Arial" w:cs="Arial"/>
        <w:noProof/>
        <w:sz w:val="20"/>
        <w:szCs w:val="20"/>
      </w:rPr>
      <w:t>1</w: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8E48D4" w:rsidRPr="009B096E">
      <w:rPr>
        <w:rStyle w:val="Sivunumero"/>
        <w:rFonts w:ascii="Arial" w:hAnsi="Arial" w:cs="Arial"/>
        <w:sz w:val="20"/>
        <w:szCs w:val="20"/>
      </w:rPr>
      <w:t>(</w: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begin"/>
    </w:r>
    <w:r w:rsidR="008E48D4" w:rsidRPr="009B096E">
      <w:rPr>
        <w:rStyle w:val="Sivunumero"/>
        <w:rFonts w:ascii="Arial" w:hAnsi="Arial" w:cs="Arial"/>
        <w:sz w:val="20"/>
        <w:szCs w:val="20"/>
      </w:rPr>
      <w:instrText xml:space="preserve"> NUMPAGES </w:instrTex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separate"/>
    </w:r>
    <w:r w:rsidR="006037F8" w:rsidRPr="009B096E">
      <w:rPr>
        <w:rStyle w:val="Sivunumero"/>
        <w:rFonts w:ascii="Arial" w:hAnsi="Arial" w:cs="Arial"/>
        <w:noProof/>
        <w:sz w:val="20"/>
        <w:szCs w:val="20"/>
      </w:rPr>
      <w:t>3</w:t>
    </w:r>
    <w:r w:rsidR="008E48D4" w:rsidRPr="009B096E">
      <w:rPr>
        <w:rStyle w:val="Sivunumero"/>
        <w:rFonts w:ascii="Arial" w:hAnsi="Arial" w:cs="Arial"/>
        <w:sz w:val="20"/>
        <w:szCs w:val="20"/>
      </w:rPr>
      <w:fldChar w:fldCharType="end"/>
    </w:r>
    <w:r w:rsidR="008E48D4" w:rsidRPr="009B096E">
      <w:rPr>
        <w:rStyle w:val="Sivunumero"/>
        <w:rFonts w:ascii="Arial" w:hAnsi="Arial" w:cs="Arial"/>
        <w:sz w:val="20"/>
        <w:szCs w:val="20"/>
      </w:rPr>
      <w:t>)</w:t>
    </w:r>
  </w:p>
  <w:p w14:paraId="64937BEC" w14:textId="3E98A6E4" w:rsidR="008E48D4" w:rsidRDefault="0003475B" w:rsidP="0003475B">
    <w:pPr>
      <w:pStyle w:val="Yltunniste"/>
      <w:tabs>
        <w:tab w:val="right" w:pos="9639"/>
      </w:tabs>
      <w:ind w:firstLine="3420"/>
      <w:jc w:val="right"/>
      <w:rPr>
        <w:rStyle w:val="Sivunumero"/>
        <w:rFonts w:ascii="Arial" w:hAnsi="Arial" w:cs="Arial"/>
        <w:sz w:val="20"/>
        <w:szCs w:val="20"/>
      </w:rPr>
    </w:pPr>
    <w:r>
      <w:rPr>
        <w:rStyle w:val="Sivunumero"/>
        <w:rFonts w:ascii="Arial" w:hAnsi="Arial" w:cs="Arial"/>
        <w:sz w:val="20"/>
        <w:szCs w:val="20"/>
      </w:rPr>
      <w:tab/>
    </w:r>
    <w:r w:rsidR="00AD672B" w:rsidRPr="009B096E">
      <w:rPr>
        <w:rStyle w:val="Sivunumero"/>
        <w:rFonts w:ascii="Arial" w:hAnsi="Arial" w:cs="Arial"/>
        <w:sz w:val="20"/>
        <w:szCs w:val="20"/>
      </w:rPr>
      <w:t>[</w:t>
    </w:r>
    <w:r w:rsidR="007754AD" w:rsidRPr="009B096E">
      <w:rPr>
        <w:rStyle w:val="Sivunumero"/>
        <w:rFonts w:ascii="Arial" w:hAnsi="Arial" w:cs="Arial"/>
        <w:sz w:val="20"/>
        <w:szCs w:val="20"/>
      </w:rPr>
      <w:t>päivämäärä</w:t>
    </w:r>
    <w:r w:rsidR="00AD672B" w:rsidRPr="009B096E">
      <w:rPr>
        <w:rStyle w:val="Sivunumero"/>
        <w:rFonts w:ascii="Arial" w:hAnsi="Arial" w:cs="Arial"/>
        <w:sz w:val="20"/>
        <w:szCs w:val="20"/>
      </w:rPr>
      <w:t>]</w:t>
    </w:r>
  </w:p>
  <w:p w14:paraId="0BAE47E0" w14:textId="2826F1F0" w:rsidR="009D41DF" w:rsidRPr="009B096E" w:rsidRDefault="009D41DF" w:rsidP="0003475B">
    <w:pPr>
      <w:pStyle w:val="Yltunniste"/>
      <w:tabs>
        <w:tab w:val="right" w:pos="9639"/>
      </w:tabs>
      <w:ind w:firstLine="3420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91C52C9" wp14:editId="7473B20F">
              <wp:simplePos x="0" y="0"/>
              <wp:positionH relativeFrom="column">
                <wp:posOffset>-9525</wp:posOffset>
              </wp:positionH>
              <wp:positionV relativeFrom="paragraph">
                <wp:posOffset>130175</wp:posOffset>
              </wp:positionV>
              <wp:extent cx="6134100" cy="0"/>
              <wp:effectExtent l="0" t="0" r="0" b="0"/>
              <wp:wrapNone/>
              <wp:docPr id="976307800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41B96" id="Suora yhdysviiva 2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25pt" to="482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CA62C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124B0"/>
    <w:multiLevelType w:val="hybridMultilevel"/>
    <w:tmpl w:val="5322CE76"/>
    <w:lvl w:ilvl="0" w:tplc="040B000F">
      <w:start w:val="1"/>
      <w:numFmt w:val="decimal"/>
      <w:lvlText w:val="%1."/>
      <w:lvlJc w:val="left"/>
      <w:pPr>
        <w:ind w:left="1713" w:hanging="360"/>
      </w:pPr>
    </w:lvl>
    <w:lvl w:ilvl="1" w:tplc="040B0019" w:tentative="1">
      <w:start w:val="1"/>
      <w:numFmt w:val="lowerLetter"/>
      <w:lvlText w:val="%2."/>
      <w:lvlJc w:val="left"/>
      <w:pPr>
        <w:ind w:left="2433" w:hanging="360"/>
      </w:pPr>
    </w:lvl>
    <w:lvl w:ilvl="2" w:tplc="040B001B" w:tentative="1">
      <w:start w:val="1"/>
      <w:numFmt w:val="lowerRoman"/>
      <w:lvlText w:val="%3."/>
      <w:lvlJc w:val="right"/>
      <w:pPr>
        <w:ind w:left="3153" w:hanging="180"/>
      </w:pPr>
    </w:lvl>
    <w:lvl w:ilvl="3" w:tplc="040B000F" w:tentative="1">
      <w:start w:val="1"/>
      <w:numFmt w:val="decimal"/>
      <w:lvlText w:val="%4."/>
      <w:lvlJc w:val="left"/>
      <w:pPr>
        <w:ind w:left="3873" w:hanging="360"/>
      </w:pPr>
    </w:lvl>
    <w:lvl w:ilvl="4" w:tplc="040B0019" w:tentative="1">
      <w:start w:val="1"/>
      <w:numFmt w:val="lowerLetter"/>
      <w:lvlText w:val="%5."/>
      <w:lvlJc w:val="left"/>
      <w:pPr>
        <w:ind w:left="4593" w:hanging="360"/>
      </w:pPr>
    </w:lvl>
    <w:lvl w:ilvl="5" w:tplc="040B001B" w:tentative="1">
      <w:start w:val="1"/>
      <w:numFmt w:val="lowerRoman"/>
      <w:lvlText w:val="%6."/>
      <w:lvlJc w:val="right"/>
      <w:pPr>
        <w:ind w:left="5313" w:hanging="180"/>
      </w:pPr>
    </w:lvl>
    <w:lvl w:ilvl="6" w:tplc="040B000F" w:tentative="1">
      <w:start w:val="1"/>
      <w:numFmt w:val="decimal"/>
      <w:lvlText w:val="%7."/>
      <w:lvlJc w:val="left"/>
      <w:pPr>
        <w:ind w:left="6033" w:hanging="360"/>
      </w:pPr>
    </w:lvl>
    <w:lvl w:ilvl="7" w:tplc="040B0019" w:tentative="1">
      <w:start w:val="1"/>
      <w:numFmt w:val="lowerLetter"/>
      <w:lvlText w:val="%8."/>
      <w:lvlJc w:val="left"/>
      <w:pPr>
        <w:ind w:left="6753" w:hanging="360"/>
      </w:pPr>
    </w:lvl>
    <w:lvl w:ilvl="8" w:tplc="040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4F72A3E"/>
    <w:multiLevelType w:val="hybridMultilevel"/>
    <w:tmpl w:val="9266D790"/>
    <w:lvl w:ilvl="0" w:tplc="CA7ECD6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63BC3"/>
    <w:multiLevelType w:val="hybridMultilevel"/>
    <w:tmpl w:val="AB06A61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E700133"/>
    <w:multiLevelType w:val="hybridMultilevel"/>
    <w:tmpl w:val="B776D7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3CEC"/>
    <w:multiLevelType w:val="hybridMultilevel"/>
    <w:tmpl w:val="E0D2798C"/>
    <w:lvl w:ilvl="0" w:tplc="040B000F">
      <w:start w:val="1"/>
      <w:numFmt w:val="decimal"/>
      <w:lvlText w:val="%1."/>
      <w:lvlJc w:val="left"/>
      <w:pPr>
        <w:ind w:left="1713" w:hanging="360"/>
      </w:pPr>
    </w:lvl>
    <w:lvl w:ilvl="1" w:tplc="040B0019" w:tentative="1">
      <w:start w:val="1"/>
      <w:numFmt w:val="lowerLetter"/>
      <w:lvlText w:val="%2."/>
      <w:lvlJc w:val="left"/>
      <w:pPr>
        <w:ind w:left="2433" w:hanging="360"/>
      </w:pPr>
    </w:lvl>
    <w:lvl w:ilvl="2" w:tplc="040B001B" w:tentative="1">
      <w:start w:val="1"/>
      <w:numFmt w:val="lowerRoman"/>
      <w:lvlText w:val="%3."/>
      <w:lvlJc w:val="right"/>
      <w:pPr>
        <w:ind w:left="3153" w:hanging="180"/>
      </w:pPr>
    </w:lvl>
    <w:lvl w:ilvl="3" w:tplc="040B000F" w:tentative="1">
      <w:start w:val="1"/>
      <w:numFmt w:val="decimal"/>
      <w:lvlText w:val="%4."/>
      <w:lvlJc w:val="left"/>
      <w:pPr>
        <w:ind w:left="3873" w:hanging="360"/>
      </w:pPr>
    </w:lvl>
    <w:lvl w:ilvl="4" w:tplc="040B0019" w:tentative="1">
      <w:start w:val="1"/>
      <w:numFmt w:val="lowerLetter"/>
      <w:lvlText w:val="%5."/>
      <w:lvlJc w:val="left"/>
      <w:pPr>
        <w:ind w:left="4593" w:hanging="360"/>
      </w:pPr>
    </w:lvl>
    <w:lvl w:ilvl="5" w:tplc="040B001B" w:tentative="1">
      <w:start w:val="1"/>
      <w:numFmt w:val="lowerRoman"/>
      <w:lvlText w:val="%6."/>
      <w:lvlJc w:val="right"/>
      <w:pPr>
        <w:ind w:left="5313" w:hanging="180"/>
      </w:pPr>
    </w:lvl>
    <w:lvl w:ilvl="6" w:tplc="040B000F" w:tentative="1">
      <w:start w:val="1"/>
      <w:numFmt w:val="decimal"/>
      <w:lvlText w:val="%7."/>
      <w:lvlJc w:val="left"/>
      <w:pPr>
        <w:ind w:left="6033" w:hanging="360"/>
      </w:pPr>
    </w:lvl>
    <w:lvl w:ilvl="7" w:tplc="040B0019" w:tentative="1">
      <w:start w:val="1"/>
      <w:numFmt w:val="lowerLetter"/>
      <w:lvlText w:val="%8."/>
      <w:lvlJc w:val="left"/>
      <w:pPr>
        <w:ind w:left="6753" w:hanging="360"/>
      </w:pPr>
    </w:lvl>
    <w:lvl w:ilvl="8" w:tplc="040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2327DBF"/>
    <w:multiLevelType w:val="hybridMultilevel"/>
    <w:tmpl w:val="A61C07C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4CB3D90"/>
    <w:multiLevelType w:val="hybridMultilevel"/>
    <w:tmpl w:val="0B3C739A"/>
    <w:lvl w:ilvl="0" w:tplc="C388EB40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C5F"/>
    <w:multiLevelType w:val="hybridMultilevel"/>
    <w:tmpl w:val="251AE0D8"/>
    <w:lvl w:ilvl="0" w:tplc="CA7ECD6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9" w15:restartNumberingAfterBreak="0">
    <w:nsid w:val="292E10F3"/>
    <w:multiLevelType w:val="hybridMultilevel"/>
    <w:tmpl w:val="885CD9C4"/>
    <w:lvl w:ilvl="0" w:tplc="C66EF6E0">
      <w:start w:val="1"/>
      <w:numFmt w:val="decimal"/>
      <w:pStyle w:val="Potsikot"/>
      <w:lvlText w:val="%1."/>
      <w:lvlJc w:val="left"/>
      <w:pPr>
        <w:ind w:left="720" w:hanging="360"/>
      </w:pPr>
    </w:lvl>
    <w:lvl w:ilvl="1" w:tplc="C388EB40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1428F"/>
    <w:multiLevelType w:val="hybridMultilevel"/>
    <w:tmpl w:val="40545D1C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B3CF8"/>
    <w:multiLevelType w:val="hybridMultilevel"/>
    <w:tmpl w:val="552028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B3720D"/>
    <w:multiLevelType w:val="hybridMultilevel"/>
    <w:tmpl w:val="696828E0"/>
    <w:lvl w:ilvl="0" w:tplc="CA7ECD66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67144"/>
    <w:multiLevelType w:val="hybridMultilevel"/>
    <w:tmpl w:val="35B0FC96"/>
    <w:lvl w:ilvl="0" w:tplc="040B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4" w15:restartNumberingAfterBreak="0">
    <w:nsid w:val="5F1A4456"/>
    <w:multiLevelType w:val="hybridMultilevel"/>
    <w:tmpl w:val="8F703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A1482"/>
    <w:multiLevelType w:val="hybridMultilevel"/>
    <w:tmpl w:val="0B3C739A"/>
    <w:lvl w:ilvl="0" w:tplc="FFFFFFFF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53F17"/>
    <w:multiLevelType w:val="hybridMultilevel"/>
    <w:tmpl w:val="4308E37E"/>
    <w:lvl w:ilvl="0" w:tplc="4C420D4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F68FB"/>
    <w:multiLevelType w:val="hybridMultilevel"/>
    <w:tmpl w:val="4CBA0C5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713D74F5"/>
    <w:multiLevelType w:val="hybridMultilevel"/>
    <w:tmpl w:val="356A88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6030">
    <w:abstractNumId w:val="3"/>
  </w:num>
  <w:num w:numId="2" w16cid:durableId="1487091533">
    <w:abstractNumId w:val="0"/>
  </w:num>
  <w:num w:numId="3" w16cid:durableId="1734617105">
    <w:abstractNumId w:val="16"/>
  </w:num>
  <w:num w:numId="4" w16cid:durableId="1362046930">
    <w:abstractNumId w:val="18"/>
  </w:num>
  <w:num w:numId="5" w16cid:durableId="1276599939">
    <w:abstractNumId w:val="17"/>
  </w:num>
  <w:num w:numId="6" w16cid:durableId="1185243320">
    <w:abstractNumId w:val="13"/>
  </w:num>
  <w:num w:numId="7" w16cid:durableId="372970721">
    <w:abstractNumId w:val="11"/>
  </w:num>
  <w:num w:numId="8" w16cid:durableId="2115316887">
    <w:abstractNumId w:val="14"/>
  </w:num>
  <w:num w:numId="9" w16cid:durableId="654066771">
    <w:abstractNumId w:val="4"/>
  </w:num>
  <w:num w:numId="10" w16cid:durableId="13371977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23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6725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4100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92755">
    <w:abstractNumId w:val="9"/>
  </w:num>
  <w:num w:numId="15" w16cid:durableId="2023244239">
    <w:abstractNumId w:val="2"/>
  </w:num>
  <w:num w:numId="16" w16cid:durableId="1396902528">
    <w:abstractNumId w:val="10"/>
  </w:num>
  <w:num w:numId="17" w16cid:durableId="2026513177">
    <w:abstractNumId w:val="6"/>
  </w:num>
  <w:num w:numId="18" w16cid:durableId="1858763390">
    <w:abstractNumId w:val="9"/>
  </w:num>
  <w:num w:numId="19" w16cid:durableId="1907766068">
    <w:abstractNumId w:val="9"/>
  </w:num>
  <w:num w:numId="20" w16cid:durableId="2028482264">
    <w:abstractNumId w:val="9"/>
  </w:num>
  <w:num w:numId="21" w16cid:durableId="6641795">
    <w:abstractNumId w:val="9"/>
  </w:num>
  <w:num w:numId="22" w16cid:durableId="238636122">
    <w:abstractNumId w:val="9"/>
  </w:num>
  <w:num w:numId="23" w16cid:durableId="420176352">
    <w:abstractNumId w:val="9"/>
  </w:num>
  <w:num w:numId="24" w16cid:durableId="1405451340">
    <w:abstractNumId w:val="9"/>
  </w:num>
  <w:num w:numId="25" w16cid:durableId="1440567764">
    <w:abstractNumId w:val="9"/>
  </w:num>
  <w:num w:numId="26" w16cid:durableId="763696193">
    <w:abstractNumId w:val="9"/>
  </w:num>
  <w:num w:numId="27" w16cid:durableId="293758085">
    <w:abstractNumId w:val="9"/>
  </w:num>
  <w:num w:numId="28" w16cid:durableId="1230580325">
    <w:abstractNumId w:val="9"/>
  </w:num>
  <w:num w:numId="29" w16cid:durableId="1958177302">
    <w:abstractNumId w:val="9"/>
  </w:num>
  <w:num w:numId="30" w16cid:durableId="44644408">
    <w:abstractNumId w:val="9"/>
  </w:num>
  <w:num w:numId="31" w16cid:durableId="2143189399">
    <w:abstractNumId w:val="9"/>
  </w:num>
  <w:num w:numId="32" w16cid:durableId="877010784">
    <w:abstractNumId w:val="9"/>
  </w:num>
  <w:num w:numId="33" w16cid:durableId="343367226">
    <w:abstractNumId w:val="9"/>
  </w:num>
  <w:num w:numId="34" w16cid:durableId="1919558927">
    <w:abstractNumId w:val="9"/>
  </w:num>
  <w:num w:numId="35" w16cid:durableId="1394698326">
    <w:abstractNumId w:val="9"/>
  </w:num>
  <w:num w:numId="36" w16cid:durableId="1279802107">
    <w:abstractNumId w:val="9"/>
  </w:num>
  <w:num w:numId="37" w16cid:durableId="1325932376">
    <w:abstractNumId w:val="9"/>
  </w:num>
  <w:num w:numId="38" w16cid:durableId="97991617">
    <w:abstractNumId w:val="5"/>
  </w:num>
  <w:num w:numId="39" w16cid:durableId="1596668858">
    <w:abstractNumId w:val="1"/>
  </w:num>
  <w:num w:numId="40" w16cid:durableId="943461457">
    <w:abstractNumId w:val="7"/>
  </w:num>
  <w:num w:numId="41" w16cid:durableId="185368960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ija Laakso">
    <w15:presenceInfo w15:providerId="AD" w15:userId="S::tuija.laakso@ramboll.fi::af95c583-f57e-4508-97c7-b701a668ff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68"/>
    <w:rsid w:val="00010614"/>
    <w:rsid w:val="00015115"/>
    <w:rsid w:val="0001643D"/>
    <w:rsid w:val="00020AEC"/>
    <w:rsid w:val="00022608"/>
    <w:rsid w:val="000236C7"/>
    <w:rsid w:val="000341F9"/>
    <w:rsid w:val="0003475B"/>
    <w:rsid w:val="00035330"/>
    <w:rsid w:val="00036EBF"/>
    <w:rsid w:val="0004271C"/>
    <w:rsid w:val="00052B6E"/>
    <w:rsid w:val="000540A2"/>
    <w:rsid w:val="00054768"/>
    <w:rsid w:val="00056986"/>
    <w:rsid w:val="000573AF"/>
    <w:rsid w:val="00062EEC"/>
    <w:rsid w:val="00064C2F"/>
    <w:rsid w:val="00065F11"/>
    <w:rsid w:val="000661B0"/>
    <w:rsid w:val="000706A2"/>
    <w:rsid w:val="00071565"/>
    <w:rsid w:val="00072B6E"/>
    <w:rsid w:val="00074101"/>
    <w:rsid w:val="00076494"/>
    <w:rsid w:val="00077573"/>
    <w:rsid w:val="000806DE"/>
    <w:rsid w:val="000832DD"/>
    <w:rsid w:val="00090CBB"/>
    <w:rsid w:val="000943C7"/>
    <w:rsid w:val="000A2CB8"/>
    <w:rsid w:val="000A431D"/>
    <w:rsid w:val="000A4CD9"/>
    <w:rsid w:val="000B51DA"/>
    <w:rsid w:val="000E042B"/>
    <w:rsid w:val="000E4E07"/>
    <w:rsid w:val="000F2378"/>
    <w:rsid w:val="000F66B9"/>
    <w:rsid w:val="001000F9"/>
    <w:rsid w:val="00105354"/>
    <w:rsid w:val="00112981"/>
    <w:rsid w:val="00121AB5"/>
    <w:rsid w:val="00123B1A"/>
    <w:rsid w:val="00123E39"/>
    <w:rsid w:val="00130A42"/>
    <w:rsid w:val="00146E88"/>
    <w:rsid w:val="00153904"/>
    <w:rsid w:val="001548B4"/>
    <w:rsid w:val="001714E6"/>
    <w:rsid w:val="00173196"/>
    <w:rsid w:val="00173EC0"/>
    <w:rsid w:val="00173F22"/>
    <w:rsid w:val="00182AB1"/>
    <w:rsid w:val="00193185"/>
    <w:rsid w:val="00195B82"/>
    <w:rsid w:val="001A168B"/>
    <w:rsid w:val="001A65CA"/>
    <w:rsid w:val="001A6EAF"/>
    <w:rsid w:val="001B19ED"/>
    <w:rsid w:val="001B1E20"/>
    <w:rsid w:val="001C061E"/>
    <w:rsid w:val="001C2BBE"/>
    <w:rsid w:val="001D1AED"/>
    <w:rsid w:val="001D4E7C"/>
    <w:rsid w:val="001D67D9"/>
    <w:rsid w:val="001D6CDB"/>
    <w:rsid w:val="001E328A"/>
    <w:rsid w:val="001F3A63"/>
    <w:rsid w:val="002110EF"/>
    <w:rsid w:val="002302CE"/>
    <w:rsid w:val="00233713"/>
    <w:rsid w:val="00236A13"/>
    <w:rsid w:val="002516D4"/>
    <w:rsid w:val="0025691E"/>
    <w:rsid w:val="00261BFE"/>
    <w:rsid w:val="002736FF"/>
    <w:rsid w:val="00273A0B"/>
    <w:rsid w:val="002854AC"/>
    <w:rsid w:val="0029050F"/>
    <w:rsid w:val="002905AD"/>
    <w:rsid w:val="002919F0"/>
    <w:rsid w:val="00292F70"/>
    <w:rsid w:val="002A0061"/>
    <w:rsid w:val="002A43C0"/>
    <w:rsid w:val="002B499B"/>
    <w:rsid w:val="002B69D9"/>
    <w:rsid w:val="002D388E"/>
    <w:rsid w:val="002D720D"/>
    <w:rsid w:val="002D7FC0"/>
    <w:rsid w:val="002E041D"/>
    <w:rsid w:val="002E6647"/>
    <w:rsid w:val="002F2D11"/>
    <w:rsid w:val="002F2EB7"/>
    <w:rsid w:val="002F32A2"/>
    <w:rsid w:val="002F5117"/>
    <w:rsid w:val="00310B13"/>
    <w:rsid w:val="00310C86"/>
    <w:rsid w:val="00314C7A"/>
    <w:rsid w:val="003173FF"/>
    <w:rsid w:val="0034358B"/>
    <w:rsid w:val="00344E63"/>
    <w:rsid w:val="00350269"/>
    <w:rsid w:val="0035051F"/>
    <w:rsid w:val="00351051"/>
    <w:rsid w:val="00352487"/>
    <w:rsid w:val="003606AD"/>
    <w:rsid w:val="003662A1"/>
    <w:rsid w:val="00366EF6"/>
    <w:rsid w:val="00367B6F"/>
    <w:rsid w:val="0037383F"/>
    <w:rsid w:val="00374BBF"/>
    <w:rsid w:val="00375A45"/>
    <w:rsid w:val="00396367"/>
    <w:rsid w:val="003A3B80"/>
    <w:rsid w:val="003A689D"/>
    <w:rsid w:val="003A7783"/>
    <w:rsid w:val="003B0CEF"/>
    <w:rsid w:val="003B142B"/>
    <w:rsid w:val="003B1CB2"/>
    <w:rsid w:val="003B6FC4"/>
    <w:rsid w:val="003C6E62"/>
    <w:rsid w:val="003C7B01"/>
    <w:rsid w:val="003D2B58"/>
    <w:rsid w:val="003D35AB"/>
    <w:rsid w:val="003D4E37"/>
    <w:rsid w:val="003E0085"/>
    <w:rsid w:val="003E0A59"/>
    <w:rsid w:val="003E354C"/>
    <w:rsid w:val="003E5AB9"/>
    <w:rsid w:val="003F0582"/>
    <w:rsid w:val="003F7831"/>
    <w:rsid w:val="00423E7B"/>
    <w:rsid w:val="00433D90"/>
    <w:rsid w:val="004375AB"/>
    <w:rsid w:val="004465B4"/>
    <w:rsid w:val="00454DA7"/>
    <w:rsid w:val="00472EDE"/>
    <w:rsid w:val="00476DB6"/>
    <w:rsid w:val="00481238"/>
    <w:rsid w:val="00481F7E"/>
    <w:rsid w:val="004A4005"/>
    <w:rsid w:val="004C0CE6"/>
    <w:rsid w:val="004C3F51"/>
    <w:rsid w:val="004C4D8C"/>
    <w:rsid w:val="004C7C1A"/>
    <w:rsid w:val="004D163B"/>
    <w:rsid w:val="004D2819"/>
    <w:rsid w:val="004D425A"/>
    <w:rsid w:val="004D51FE"/>
    <w:rsid w:val="004D5E9F"/>
    <w:rsid w:val="004D7F4E"/>
    <w:rsid w:val="004E1221"/>
    <w:rsid w:val="004E526E"/>
    <w:rsid w:val="004F14AA"/>
    <w:rsid w:val="004F68FF"/>
    <w:rsid w:val="00514E9E"/>
    <w:rsid w:val="00515EF6"/>
    <w:rsid w:val="005239C6"/>
    <w:rsid w:val="00523F37"/>
    <w:rsid w:val="005249F0"/>
    <w:rsid w:val="00547C97"/>
    <w:rsid w:val="00560254"/>
    <w:rsid w:val="00563CCE"/>
    <w:rsid w:val="00574D4B"/>
    <w:rsid w:val="00577C9E"/>
    <w:rsid w:val="00580C4E"/>
    <w:rsid w:val="00581250"/>
    <w:rsid w:val="00591EFF"/>
    <w:rsid w:val="005938DF"/>
    <w:rsid w:val="005940E3"/>
    <w:rsid w:val="005960B9"/>
    <w:rsid w:val="00597CCF"/>
    <w:rsid w:val="005A1184"/>
    <w:rsid w:val="005A17E4"/>
    <w:rsid w:val="005A4251"/>
    <w:rsid w:val="005A7962"/>
    <w:rsid w:val="005B241F"/>
    <w:rsid w:val="005C0950"/>
    <w:rsid w:val="005C2DF2"/>
    <w:rsid w:val="005C3595"/>
    <w:rsid w:val="005D18AB"/>
    <w:rsid w:val="005D344F"/>
    <w:rsid w:val="005D3E32"/>
    <w:rsid w:val="005D4F5D"/>
    <w:rsid w:val="005E03D7"/>
    <w:rsid w:val="005E43EF"/>
    <w:rsid w:val="005F03FA"/>
    <w:rsid w:val="005F2BFF"/>
    <w:rsid w:val="00600420"/>
    <w:rsid w:val="006037F8"/>
    <w:rsid w:val="00607124"/>
    <w:rsid w:val="00610DA5"/>
    <w:rsid w:val="00621352"/>
    <w:rsid w:val="006229BD"/>
    <w:rsid w:val="00637EF0"/>
    <w:rsid w:val="00644AEF"/>
    <w:rsid w:val="00650C5E"/>
    <w:rsid w:val="00653498"/>
    <w:rsid w:val="00664705"/>
    <w:rsid w:val="0066704B"/>
    <w:rsid w:val="006675BF"/>
    <w:rsid w:val="006702F6"/>
    <w:rsid w:val="00684C15"/>
    <w:rsid w:val="0068502A"/>
    <w:rsid w:val="006878F0"/>
    <w:rsid w:val="006925D5"/>
    <w:rsid w:val="00695D5E"/>
    <w:rsid w:val="006977F8"/>
    <w:rsid w:val="006A0378"/>
    <w:rsid w:val="006B40EC"/>
    <w:rsid w:val="006B479D"/>
    <w:rsid w:val="006B4B66"/>
    <w:rsid w:val="006B7773"/>
    <w:rsid w:val="006C5B81"/>
    <w:rsid w:val="006D04E5"/>
    <w:rsid w:val="006D202B"/>
    <w:rsid w:val="006D2F7B"/>
    <w:rsid w:val="006E2FAD"/>
    <w:rsid w:val="006F0275"/>
    <w:rsid w:val="006F25C3"/>
    <w:rsid w:val="006F3369"/>
    <w:rsid w:val="006F35F4"/>
    <w:rsid w:val="006F4BEC"/>
    <w:rsid w:val="006F76A8"/>
    <w:rsid w:val="00701270"/>
    <w:rsid w:val="00701665"/>
    <w:rsid w:val="00701A93"/>
    <w:rsid w:val="00703B0F"/>
    <w:rsid w:val="007054BB"/>
    <w:rsid w:val="0071715D"/>
    <w:rsid w:val="007214F8"/>
    <w:rsid w:val="007248D4"/>
    <w:rsid w:val="0073172A"/>
    <w:rsid w:val="007342ED"/>
    <w:rsid w:val="00742094"/>
    <w:rsid w:val="007423A9"/>
    <w:rsid w:val="00750761"/>
    <w:rsid w:val="007536C8"/>
    <w:rsid w:val="00756E83"/>
    <w:rsid w:val="00757435"/>
    <w:rsid w:val="007604A0"/>
    <w:rsid w:val="00762EC9"/>
    <w:rsid w:val="00763601"/>
    <w:rsid w:val="00763BA9"/>
    <w:rsid w:val="007754AD"/>
    <w:rsid w:val="00776AA3"/>
    <w:rsid w:val="007867BF"/>
    <w:rsid w:val="007938C5"/>
    <w:rsid w:val="007963FC"/>
    <w:rsid w:val="007A3AB8"/>
    <w:rsid w:val="007A7667"/>
    <w:rsid w:val="007A7DA4"/>
    <w:rsid w:val="007B2A02"/>
    <w:rsid w:val="007B63DD"/>
    <w:rsid w:val="007B6CAD"/>
    <w:rsid w:val="007B777B"/>
    <w:rsid w:val="007C08E3"/>
    <w:rsid w:val="007C63E8"/>
    <w:rsid w:val="007D1F3A"/>
    <w:rsid w:val="007D6BF1"/>
    <w:rsid w:val="007D6D22"/>
    <w:rsid w:val="007D7958"/>
    <w:rsid w:val="007E4BBE"/>
    <w:rsid w:val="007F7148"/>
    <w:rsid w:val="00800707"/>
    <w:rsid w:val="00802F31"/>
    <w:rsid w:val="00803323"/>
    <w:rsid w:val="00807EBC"/>
    <w:rsid w:val="00812BFA"/>
    <w:rsid w:val="00814092"/>
    <w:rsid w:val="00814961"/>
    <w:rsid w:val="008275BB"/>
    <w:rsid w:val="008278D7"/>
    <w:rsid w:val="00827AA2"/>
    <w:rsid w:val="008523CC"/>
    <w:rsid w:val="0085360E"/>
    <w:rsid w:val="00854AE7"/>
    <w:rsid w:val="00856C37"/>
    <w:rsid w:val="00857940"/>
    <w:rsid w:val="00871D50"/>
    <w:rsid w:val="008847A0"/>
    <w:rsid w:val="00886B63"/>
    <w:rsid w:val="00890376"/>
    <w:rsid w:val="00891B5C"/>
    <w:rsid w:val="008935BF"/>
    <w:rsid w:val="00897430"/>
    <w:rsid w:val="008A0271"/>
    <w:rsid w:val="008A249C"/>
    <w:rsid w:val="008A4332"/>
    <w:rsid w:val="008B0BDA"/>
    <w:rsid w:val="008B23C7"/>
    <w:rsid w:val="008B3574"/>
    <w:rsid w:val="008B606C"/>
    <w:rsid w:val="008B74EC"/>
    <w:rsid w:val="008C360C"/>
    <w:rsid w:val="008C3D24"/>
    <w:rsid w:val="008C4731"/>
    <w:rsid w:val="008D4BEC"/>
    <w:rsid w:val="008E0A5A"/>
    <w:rsid w:val="008E38DB"/>
    <w:rsid w:val="008E48D4"/>
    <w:rsid w:val="008E559C"/>
    <w:rsid w:val="008F0C70"/>
    <w:rsid w:val="008F33CE"/>
    <w:rsid w:val="008F6822"/>
    <w:rsid w:val="008F6FBA"/>
    <w:rsid w:val="00903116"/>
    <w:rsid w:val="00904F8A"/>
    <w:rsid w:val="00905DF0"/>
    <w:rsid w:val="00914680"/>
    <w:rsid w:val="009146A8"/>
    <w:rsid w:val="00917043"/>
    <w:rsid w:val="00921BC5"/>
    <w:rsid w:val="00922921"/>
    <w:rsid w:val="00926CA8"/>
    <w:rsid w:val="00934F19"/>
    <w:rsid w:val="00936A63"/>
    <w:rsid w:val="009434E3"/>
    <w:rsid w:val="00946E5A"/>
    <w:rsid w:val="00954B14"/>
    <w:rsid w:val="00954D82"/>
    <w:rsid w:val="00957F09"/>
    <w:rsid w:val="00960EEF"/>
    <w:rsid w:val="0096161C"/>
    <w:rsid w:val="00962737"/>
    <w:rsid w:val="0097754B"/>
    <w:rsid w:val="00977917"/>
    <w:rsid w:val="00982E77"/>
    <w:rsid w:val="009859D5"/>
    <w:rsid w:val="009866AE"/>
    <w:rsid w:val="00990FE6"/>
    <w:rsid w:val="009923B3"/>
    <w:rsid w:val="009A060C"/>
    <w:rsid w:val="009A511F"/>
    <w:rsid w:val="009A762E"/>
    <w:rsid w:val="009B096E"/>
    <w:rsid w:val="009B33FE"/>
    <w:rsid w:val="009B5AB4"/>
    <w:rsid w:val="009C5E89"/>
    <w:rsid w:val="009D121C"/>
    <w:rsid w:val="009D41DF"/>
    <w:rsid w:val="009D46C6"/>
    <w:rsid w:val="009E0DF5"/>
    <w:rsid w:val="009E7C2A"/>
    <w:rsid w:val="009F4A06"/>
    <w:rsid w:val="009F71B3"/>
    <w:rsid w:val="00A11619"/>
    <w:rsid w:val="00A239F3"/>
    <w:rsid w:val="00A338BE"/>
    <w:rsid w:val="00A357AB"/>
    <w:rsid w:val="00A37206"/>
    <w:rsid w:val="00A40244"/>
    <w:rsid w:val="00A47BCA"/>
    <w:rsid w:val="00A63EE1"/>
    <w:rsid w:val="00A73419"/>
    <w:rsid w:val="00A73678"/>
    <w:rsid w:val="00A75F5A"/>
    <w:rsid w:val="00A80516"/>
    <w:rsid w:val="00A842A9"/>
    <w:rsid w:val="00A86AB1"/>
    <w:rsid w:val="00A93B90"/>
    <w:rsid w:val="00AA51DB"/>
    <w:rsid w:val="00AA5C12"/>
    <w:rsid w:val="00AA6EF2"/>
    <w:rsid w:val="00AB3D8E"/>
    <w:rsid w:val="00AC1165"/>
    <w:rsid w:val="00AC1A42"/>
    <w:rsid w:val="00AC3254"/>
    <w:rsid w:val="00AC491A"/>
    <w:rsid w:val="00AC5388"/>
    <w:rsid w:val="00AC6343"/>
    <w:rsid w:val="00AD1494"/>
    <w:rsid w:val="00AD2AC6"/>
    <w:rsid w:val="00AD5DC8"/>
    <w:rsid w:val="00AD672B"/>
    <w:rsid w:val="00AE5C95"/>
    <w:rsid w:val="00AF5999"/>
    <w:rsid w:val="00B0083F"/>
    <w:rsid w:val="00B134C2"/>
    <w:rsid w:val="00B146CC"/>
    <w:rsid w:val="00B225EB"/>
    <w:rsid w:val="00B25B6B"/>
    <w:rsid w:val="00B27F0B"/>
    <w:rsid w:val="00B45423"/>
    <w:rsid w:val="00B45564"/>
    <w:rsid w:val="00B52FE3"/>
    <w:rsid w:val="00B55AFC"/>
    <w:rsid w:val="00B60057"/>
    <w:rsid w:val="00B6578A"/>
    <w:rsid w:val="00B811E8"/>
    <w:rsid w:val="00B81E41"/>
    <w:rsid w:val="00B84E48"/>
    <w:rsid w:val="00B906E5"/>
    <w:rsid w:val="00B9275B"/>
    <w:rsid w:val="00B94AFF"/>
    <w:rsid w:val="00B972F5"/>
    <w:rsid w:val="00BB236F"/>
    <w:rsid w:val="00BC29E2"/>
    <w:rsid w:val="00BD6DA8"/>
    <w:rsid w:val="00BD714E"/>
    <w:rsid w:val="00BD7E85"/>
    <w:rsid w:val="00BE3FEE"/>
    <w:rsid w:val="00BF1942"/>
    <w:rsid w:val="00BF1F9A"/>
    <w:rsid w:val="00BF358F"/>
    <w:rsid w:val="00BF5E52"/>
    <w:rsid w:val="00C15328"/>
    <w:rsid w:val="00C22D87"/>
    <w:rsid w:val="00C23D1C"/>
    <w:rsid w:val="00C24BEB"/>
    <w:rsid w:val="00C251BA"/>
    <w:rsid w:val="00C26898"/>
    <w:rsid w:val="00C33374"/>
    <w:rsid w:val="00C34ED8"/>
    <w:rsid w:val="00C37255"/>
    <w:rsid w:val="00C373C1"/>
    <w:rsid w:val="00C375AF"/>
    <w:rsid w:val="00C45E2C"/>
    <w:rsid w:val="00C478DD"/>
    <w:rsid w:val="00C52E8C"/>
    <w:rsid w:val="00C623A1"/>
    <w:rsid w:val="00C625CD"/>
    <w:rsid w:val="00C6638A"/>
    <w:rsid w:val="00C70AFA"/>
    <w:rsid w:val="00C7284C"/>
    <w:rsid w:val="00C740A8"/>
    <w:rsid w:val="00C90E06"/>
    <w:rsid w:val="00C929CA"/>
    <w:rsid w:val="00C94138"/>
    <w:rsid w:val="00CA1D7D"/>
    <w:rsid w:val="00CA39E7"/>
    <w:rsid w:val="00CA4CFC"/>
    <w:rsid w:val="00CA4D09"/>
    <w:rsid w:val="00CB6F3B"/>
    <w:rsid w:val="00CC0272"/>
    <w:rsid w:val="00CC1E4A"/>
    <w:rsid w:val="00CD1066"/>
    <w:rsid w:val="00CD6265"/>
    <w:rsid w:val="00CE01D7"/>
    <w:rsid w:val="00CF3278"/>
    <w:rsid w:val="00CF517F"/>
    <w:rsid w:val="00CF7A16"/>
    <w:rsid w:val="00D046DA"/>
    <w:rsid w:val="00D06EB7"/>
    <w:rsid w:val="00D0760A"/>
    <w:rsid w:val="00D2359F"/>
    <w:rsid w:val="00D23B12"/>
    <w:rsid w:val="00D26861"/>
    <w:rsid w:val="00D34EBE"/>
    <w:rsid w:val="00D446EF"/>
    <w:rsid w:val="00D44E94"/>
    <w:rsid w:val="00D4738C"/>
    <w:rsid w:val="00D500C1"/>
    <w:rsid w:val="00D61264"/>
    <w:rsid w:val="00D66823"/>
    <w:rsid w:val="00D75106"/>
    <w:rsid w:val="00D81A8C"/>
    <w:rsid w:val="00D83C29"/>
    <w:rsid w:val="00D87847"/>
    <w:rsid w:val="00D87D74"/>
    <w:rsid w:val="00D951DF"/>
    <w:rsid w:val="00DA1272"/>
    <w:rsid w:val="00DA1722"/>
    <w:rsid w:val="00DA7665"/>
    <w:rsid w:val="00DB396A"/>
    <w:rsid w:val="00DC2A00"/>
    <w:rsid w:val="00DC6A9A"/>
    <w:rsid w:val="00DC6EB2"/>
    <w:rsid w:val="00DD03F8"/>
    <w:rsid w:val="00DD051B"/>
    <w:rsid w:val="00DD11EB"/>
    <w:rsid w:val="00DD1892"/>
    <w:rsid w:val="00DD5D80"/>
    <w:rsid w:val="00DD6AC6"/>
    <w:rsid w:val="00DE1D6C"/>
    <w:rsid w:val="00DE6BB6"/>
    <w:rsid w:val="00DF7662"/>
    <w:rsid w:val="00E0077C"/>
    <w:rsid w:val="00E04D34"/>
    <w:rsid w:val="00E15B64"/>
    <w:rsid w:val="00E179E8"/>
    <w:rsid w:val="00E201D5"/>
    <w:rsid w:val="00E23699"/>
    <w:rsid w:val="00E24480"/>
    <w:rsid w:val="00E3734E"/>
    <w:rsid w:val="00E4138C"/>
    <w:rsid w:val="00E44101"/>
    <w:rsid w:val="00E504F4"/>
    <w:rsid w:val="00E65359"/>
    <w:rsid w:val="00E77159"/>
    <w:rsid w:val="00E8589C"/>
    <w:rsid w:val="00E94049"/>
    <w:rsid w:val="00EA5071"/>
    <w:rsid w:val="00EA637E"/>
    <w:rsid w:val="00EA689C"/>
    <w:rsid w:val="00EB7F6C"/>
    <w:rsid w:val="00EF1BE4"/>
    <w:rsid w:val="00EF2D8C"/>
    <w:rsid w:val="00F00D47"/>
    <w:rsid w:val="00F1040C"/>
    <w:rsid w:val="00F12658"/>
    <w:rsid w:val="00F15734"/>
    <w:rsid w:val="00F236A7"/>
    <w:rsid w:val="00F25E24"/>
    <w:rsid w:val="00F374BA"/>
    <w:rsid w:val="00F42132"/>
    <w:rsid w:val="00F443DC"/>
    <w:rsid w:val="00F522F5"/>
    <w:rsid w:val="00F52E59"/>
    <w:rsid w:val="00F54AC8"/>
    <w:rsid w:val="00F54C80"/>
    <w:rsid w:val="00F57017"/>
    <w:rsid w:val="00F65B84"/>
    <w:rsid w:val="00F675F2"/>
    <w:rsid w:val="00F757D8"/>
    <w:rsid w:val="00F77E4E"/>
    <w:rsid w:val="00F77F64"/>
    <w:rsid w:val="00F913E9"/>
    <w:rsid w:val="00F9499F"/>
    <w:rsid w:val="00F94F3D"/>
    <w:rsid w:val="00F96C7F"/>
    <w:rsid w:val="00FA1C0F"/>
    <w:rsid w:val="00FB5F89"/>
    <w:rsid w:val="00FD5C2D"/>
    <w:rsid w:val="00FD5E96"/>
    <w:rsid w:val="00FE572C"/>
    <w:rsid w:val="00FF62A7"/>
    <w:rsid w:val="00FF6381"/>
    <w:rsid w:val="00FF7CE6"/>
    <w:rsid w:val="0168A3D5"/>
    <w:rsid w:val="468217F3"/>
    <w:rsid w:val="4EEB6442"/>
    <w:rsid w:val="691C96AD"/>
    <w:rsid w:val="6B4652C8"/>
    <w:rsid w:val="7559AB63"/>
    <w:rsid w:val="77EA8E1A"/>
    <w:rsid w:val="79CD1C7B"/>
    <w:rsid w:val="7B0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710C8"/>
  <w15:chartTrackingRefBased/>
  <w15:docId w15:val="{9EFBD4D5-2AC0-4124-B5A6-68B0F891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54768"/>
    <w:rPr>
      <w:sz w:val="24"/>
      <w:szCs w:val="24"/>
    </w:rPr>
  </w:style>
  <w:style w:type="paragraph" w:styleId="Otsikko1">
    <w:name w:val="heading 1"/>
    <w:basedOn w:val="Normaali"/>
    <w:next w:val="Sis1"/>
    <w:qFormat/>
    <w:rsid w:val="00054768"/>
    <w:pPr>
      <w:keepNext/>
      <w:spacing w:before="240" w:after="240"/>
      <w:outlineLvl w:val="0"/>
    </w:pPr>
    <w:rPr>
      <w:rFonts w:ascii="Arial" w:hAnsi="Arial" w:cs="Arial"/>
      <w:b/>
      <w:bCs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E4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hteystiedot">
    <w:name w:val="Yhteystiedot"/>
    <w:rsid w:val="00054768"/>
    <w:rPr>
      <w:rFonts w:ascii="Arial" w:hAnsi="Arial"/>
      <w:noProof/>
      <w:sz w:val="14"/>
      <w:lang w:val="fi-FI"/>
    </w:rPr>
  </w:style>
  <w:style w:type="paragraph" w:customStyle="1" w:styleId="Sis1">
    <w:name w:val="Sis 1"/>
    <w:basedOn w:val="Normaali"/>
    <w:rsid w:val="00054768"/>
    <w:pPr>
      <w:ind w:left="1304"/>
    </w:pPr>
  </w:style>
  <w:style w:type="paragraph" w:customStyle="1" w:styleId="Sis2">
    <w:name w:val="Sis 2"/>
    <w:basedOn w:val="Normaali"/>
    <w:rsid w:val="00054768"/>
    <w:pPr>
      <w:ind w:left="2608"/>
    </w:pPr>
  </w:style>
  <w:style w:type="paragraph" w:customStyle="1" w:styleId="Sivuotsikko1">
    <w:name w:val="Sivuotsikko 1"/>
    <w:basedOn w:val="Normaali"/>
    <w:next w:val="Sis1"/>
    <w:rsid w:val="00054768"/>
    <w:pPr>
      <w:ind w:left="1304" w:hanging="1304"/>
    </w:pPr>
  </w:style>
  <w:style w:type="paragraph" w:styleId="Alatunniste">
    <w:name w:val="footer"/>
    <w:basedOn w:val="Normaali"/>
    <w:rsid w:val="00054768"/>
  </w:style>
  <w:style w:type="paragraph" w:styleId="Yltunniste">
    <w:name w:val="header"/>
    <w:basedOn w:val="Normaali"/>
    <w:link w:val="YltunnisteChar"/>
    <w:rsid w:val="00054768"/>
  </w:style>
  <w:style w:type="paragraph" w:customStyle="1" w:styleId="PaaOtsikko">
    <w:name w:val="PaaOtsikko"/>
    <w:basedOn w:val="Normaali"/>
    <w:rsid w:val="00054768"/>
    <w:pPr>
      <w:spacing w:after="240"/>
    </w:pPr>
    <w:rPr>
      <w:rFonts w:ascii="Arial" w:hAnsi="Arial"/>
      <w:b/>
      <w:caps/>
    </w:rPr>
  </w:style>
  <w:style w:type="character" w:customStyle="1" w:styleId="YltunnisteChar">
    <w:name w:val="Ylätunniste Char"/>
    <w:link w:val="Yltunniste"/>
    <w:rsid w:val="00054768"/>
    <w:rPr>
      <w:sz w:val="24"/>
      <w:szCs w:val="24"/>
      <w:lang w:val="fi-FI" w:eastAsia="fi-FI" w:bidi="ar-SA"/>
    </w:rPr>
  </w:style>
  <w:style w:type="character" w:styleId="Hyperlinkki">
    <w:name w:val="Hyperlink"/>
    <w:rsid w:val="00054768"/>
    <w:rPr>
      <w:rFonts w:ascii="Verdana" w:hAnsi="Verdana"/>
      <w:color w:val="0000FF"/>
      <w:spacing w:val="0"/>
      <w:sz w:val="24"/>
      <w:u w:val="none"/>
    </w:rPr>
  </w:style>
  <w:style w:type="paragraph" w:customStyle="1" w:styleId="TekstiT1">
    <w:name w:val="TekstiT1"/>
    <w:link w:val="TekstiT1Char"/>
    <w:rsid w:val="00054768"/>
    <w:pPr>
      <w:spacing w:before="240"/>
      <w:ind w:left="1304"/>
    </w:pPr>
    <w:rPr>
      <w:rFonts w:ascii="Arial" w:hAnsi="Arial"/>
      <w:snapToGrid w:val="0"/>
      <w:color w:val="000000"/>
      <w:sz w:val="22"/>
    </w:rPr>
  </w:style>
  <w:style w:type="character" w:customStyle="1" w:styleId="TekstiT1Char">
    <w:name w:val="TekstiT1 Char"/>
    <w:link w:val="TekstiT1"/>
    <w:rsid w:val="00054768"/>
    <w:rPr>
      <w:rFonts w:ascii="Arial" w:hAnsi="Arial"/>
      <w:snapToGrid w:val="0"/>
      <w:color w:val="000000"/>
      <w:sz w:val="22"/>
      <w:lang w:val="fi-FI" w:eastAsia="fi-FI" w:bidi="ar-SA"/>
    </w:rPr>
  </w:style>
  <w:style w:type="character" w:styleId="Sivunumero">
    <w:name w:val="page number"/>
    <w:basedOn w:val="Kappaleenoletusfontti"/>
    <w:rsid w:val="000806DE"/>
  </w:style>
  <w:style w:type="paragraph" w:styleId="Seliteteksti">
    <w:name w:val="Balloon Text"/>
    <w:basedOn w:val="Normaali"/>
    <w:semiHidden/>
    <w:rsid w:val="00A73678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rsid w:val="00C740A8"/>
    <w:pPr>
      <w:numPr>
        <w:numId w:val="2"/>
      </w:numPr>
    </w:pPr>
  </w:style>
  <w:style w:type="character" w:styleId="Ratkaisematonmaininta">
    <w:name w:val="Unresolved Mention"/>
    <w:uiPriority w:val="99"/>
    <w:semiHidden/>
    <w:unhideWhenUsed/>
    <w:rsid w:val="004F68FF"/>
    <w:rPr>
      <w:color w:val="808080"/>
      <w:shd w:val="clear" w:color="auto" w:fill="E6E6E6"/>
    </w:rPr>
  </w:style>
  <w:style w:type="character" w:styleId="Kommentinviite">
    <w:name w:val="annotation reference"/>
    <w:rsid w:val="005960B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960B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960B9"/>
  </w:style>
  <w:style w:type="paragraph" w:styleId="Kommentinotsikko">
    <w:name w:val="annotation subject"/>
    <w:basedOn w:val="Kommentinteksti"/>
    <w:next w:val="Kommentinteksti"/>
    <w:link w:val="KommentinotsikkoChar"/>
    <w:rsid w:val="005960B9"/>
    <w:rPr>
      <w:b/>
      <w:bCs/>
    </w:rPr>
  </w:style>
  <w:style w:type="character" w:customStyle="1" w:styleId="KommentinotsikkoChar">
    <w:name w:val="Kommentin otsikko Char"/>
    <w:link w:val="Kommentinotsikko"/>
    <w:rsid w:val="005960B9"/>
    <w:rPr>
      <w:b/>
      <w:bCs/>
    </w:rPr>
  </w:style>
  <w:style w:type="paragraph" w:styleId="Luettelokappale">
    <w:name w:val="List Paragraph"/>
    <w:basedOn w:val="Normaali"/>
    <w:uiPriority w:val="34"/>
    <w:qFormat/>
    <w:rsid w:val="00173EC0"/>
    <w:pPr>
      <w:ind w:left="720"/>
      <w:contextualSpacing/>
    </w:pPr>
  </w:style>
  <w:style w:type="paragraph" w:styleId="Muutos">
    <w:name w:val="Revision"/>
    <w:hidden/>
    <w:uiPriority w:val="99"/>
    <w:semiHidden/>
    <w:rsid w:val="00123E39"/>
    <w:rPr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5E43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table" w:styleId="TaulukkoRuudukko">
    <w:name w:val="Table Grid"/>
    <w:basedOn w:val="Normaalitaulukko"/>
    <w:rsid w:val="0010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ininta">
    <w:name w:val="Mention"/>
    <w:basedOn w:val="Kappaleenoletusfontti"/>
    <w:uiPriority w:val="99"/>
    <w:unhideWhenUsed/>
    <w:rsid w:val="008B74EC"/>
    <w:rPr>
      <w:color w:val="2B579A"/>
      <w:shd w:val="clear" w:color="auto" w:fill="E1DFDD"/>
    </w:rPr>
  </w:style>
  <w:style w:type="paragraph" w:customStyle="1" w:styleId="Potsikot0">
    <w:name w:val="Pääotsikot"/>
    <w:basedOn w:val="Normaali"/>
    <w:link w:val="PotsikotChar"/>
    <w:qFormat/>
    <w:rsid w:val="003A7783"/>
    <w:rPr>
      <w:rFonts w:ascii="Verdana" w:hAnsi="Verdana"/>
      <w:b/>
      <w:bCs/>
      <w:sz w:val="18"/>
      <w:szCs w:val="18"/>
    </w:rPr>
  </w:style>
  <w:style w:type="character" w:customStyle="1" w:styleId="PotsikotChar">
    <w:name w:val="Pääotsikot Char"/>
    <w:basedOn w:val="Kappaleenoletusfontti"/>
    <w:link w:val="Potsikot0"/>
    <w:rsid w:val="003A7783"/>
    <w:rPr>
      <w:rFonts w:ascii="Verdana" w:hAnsi="Verdana"/>
      <w:b/>
      <w:bCs/>
      <w:sz w:val="18"/>
      <w:szCs w:val="18"/>
    </w:rPr>
  </w:style>
  <w:style w:type="paragraph" w:customStyle="1" w:styleId="Potsikot">
    <w:name w:val="Pääotsikot_"/>
    <w:basedOn w:val="Potsikot0"/>
    <w:link w:val="PotsikotChar0"/>
    <w:qFormat/>
    <w:rsid w:val="003A7783"/>
    <w:pPr>
      <w:numPr>
        <w:numId w:val="14"/>
      </w:numPr>
    </w:pPr>
  </w:style>
  <w:style w:type="character" w:customStyle="1" w:styleId="PotsikotChar0">
    <w:name w:val="Pääotsikot_ Char"/>
    <w:basedOn w:val="PotsikotChar"/>
    <w:link w:val="Potsikot"/>
    <w:rsid w:val="003A7783"/>
    <w:rPr>
      <w:rFonts w:ascii="Verdana" w:hAnsi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xxx.xxx@kunnonkunta.fi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c27b70cc43848c102bc48b1325e0e6f6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97daebe02adeb19f3ba366d484da3a82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0063C-7169-443E-9B7F-C9151CAFA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23888-A4CB-4FF2-955A-519C7574817C}"/>
</file>

<file path=customXml/itemProps3.xml><?xml version="1.0" encoding="utf-8"?>
<ds:datastoreItem xmlns:ds="http://schemas.openxmlformats.org/officeDocument/2006/customXml" ds:itemID="{CFD505DE-4514-4F24-B58B-41B7AFE48ADA}">
  <ds:schemaRefs>
    <ds:schemaRef ds:uri="3d08dd30-2e31-4e8b-8634-e8c01ba31e1e"/>
    <ds:schemaRef ds:uri="http://purl.org/dc/elements/1.1/"/>
    <ds:schemaRef ds:uri="http://schemas.openxmlformats.org/package/2006/metadata/core-properties"/>
    <ds:schemaRef ds:uri="http://purl.org/dc/dcmitype/"/>
    <ds:schemaRef ds:uri="3f558ef5-342d-439d-9d5b-4d98aa831da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1D84EE-C9E6-4FAB-811E-D2E6F90D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1016</Words>
  <Characters>8918</Characters>
  <Application>Microsoft Office Word</Application>
  <DocSecurity>0</DocSecurity>
  <Lines>287</Lines>
  <Paragraphs>121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ASEMANTIE 8, SAVONLINNA, MASSANVAIHTOURAKKA</vt:lpstr>
      <vt:lpstr>ASEMANTIE 8, SAVONLINNA, MASSANVAIHTOURAKKA</vt:lpstr>
    </vt:vector>
  </TitlesOfParts>
  <Company>Ramboll Finland</Company>
  <LinksUpToDate>false</LinksUpToDate>
  <CharactersWithSpaces>9813</CharactersWithSpaces>
  <SharedDoc>false</SharedDoc>
  <HLinks>
    <vt:vector size="6" baseType="variant"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mailto:xxx.xxx@kunnonkunta.fi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1. Tarjouspyyntö</dc:title>
  <dc:subject/>
  <dc:creator>FullName</dc:creator>
  <cp:keywords/>
  <cp:lastModifiedBy>Aija Nuoramo</cp:lastModifiedBy>
  <cp:revision>107</cp:revision>
  <cp:lastPrinted>2025-05-01T17:08:00Z</cp:lastPrinted>
  <dcterms:created xsi:type="dcterms:W3CDTF">2025-03-04T16:25:00Z</dcterms:created>
  <dcterms:modified xsi:type="dcterms:W3CDTF">2025-05-01T17:08:00Z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ClassificationContentMarkingFooterShapeIds">
    <vt:lpwstr>750b5de3,398be1dc,7f09fc3e</vt:lpwstr>
  </property>
  <property fmtid="{D5CDD505-2E9C-101B-9397-08002B2CF9AE}" pid="38" name="ClassificationContentMarkingFooterFontProps">
    <vt:lpwstr>#000000,7,Verdana</vt:lpwstr>
  </property>
  <property fmtid="{D5CDD505-2E9C-101B-9397-08002B2CF9AE}" pid="39" name="ClassificationContentMarkingFooterText">
    <vt:lpwstr>Confidential</vt:lpwstr>
  </property>
  <property fmtid="{D5CDD505-2E9C-101B-9397-08002B2CF9AE}" pid="40" name="MSIP_Label_20ea7001-5c24-4702-a3ac-e436ccb02747_Enabled">
    <vt:lpwstr>true</vt:lpwstr>
  </property>
  <property fmtid="{D5CDD505-2E9C-101B-9397-08002B2CF9AE}" pid="41" name="MSIP_Label_20ea7001-5c24-4702-a3ac-e436ccb02747_SetDate">
    <vt:lpwstr>2024-11-22T10:54:43Z</vt:lpwstr>
  </property>
  <property fmtid="{D5CDD505-2E9C-101B-9397-08002B2CF9AE}" pid="42" name="MSIP_Label_20ea7001-5c24-4702-a3ac-e436ccb02747_Method">
    <vt:lpwstr>Standard</vt:lpwstr>
  </property>
  <property fmtid="{D5CDD505-2E9C-101B-9397-08002B2CF9AE}" pid="43" name="MSIP_Label_20ea7001-5c24-4702-a3ac-e436ccb02747_Name">
    <vt:lpwstr>Confidential</vt:lpwstr>
  </property>
  <property fmtid="{D5CDD505-2E9C-101B-9397-08002B2CF9AE}" pid="44" name="MSIP_Label_20ea7001-5c24-4702-a3ac-e436ccb02747_SiteId">
    <vt:lpwstr>c8823c91-be81-4f89-b024-6c3dd789c106</vt:lpwstr>
  </property>
  <property fmtid="{D5CDD505-2E9C-101B-9397-08002B2CF9AE}" pid="45" name="MSIP_Label_20ea7001-5c24-4702-a3ac-e436ccb02747_ActionId">
    <vt:lpwstr>0b299227-e33f-4b3d-87ca-26e221b7b5e0</vt:lpwstr>
  </property>
  <property fmtid="{D5CDD505-2E9C-101B-9397-08002B2CF9AE}" pid="46" name="MSIP_Label_20ea7001-5c24-4702-a3ac-e436ccb02747_ContentBits">
    <vt:lpwstr>2</vt:lpwstr>
  </property>
  <property fmtid="{D5CDD505-2E9C-101B-9397-08002B2CF9AE}" pid="47" name="ContentTypeId">
    <vt:lpwstr>0x010100C288B6E0794A7644B0AFD7A1938EE3AF</vt:lpwstr>
  </property>
  <property fmtid="{D5CDD505-2E9C-101B-9397-08002B2CF9AE}" pid="48" name="MediaServiceImageTags">
    <vt:lpwstr/>
  </property>
</Properties>
</file>