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F3A7" w14:textId="77777777" w:rsidR="00A0339C" w:rsidRDefault="00A0339C" w:rsidP="00695969">
      <w:pPr>
        <w:rPr>
          <w:rFonts w:ascii="Source Sans Pro" w:hAnsi="Source Sans Pro"/>
        </w:rPr>
      </w:pPr>
    </w:p>
    <w:p w14:paraId="02718F26" w14:textId="7ABDAA01" w:rsidR="00773F2C" w:rsidRPr="00695969" w:rsidRDefault="000A2E06" w:rsidP="00695969">
      <w:pPr>
        <w:rPr>
          <w:rFonts w:ascii="Source Sans Pro" w:hAnsi="Source Sans Pro"/>
        </w:rPr>
      </w:pPr>
      <w:r w:rsidRPr="00695969">
        <w:rPr>
          <w:rFonts w:ascii="Source Sans Pro" w:hAnsi="Source Sans Pro"/>
        </w:rPr>
        <w:t>Se mitä ei omin silmin näe, on helppo sivuuttaa. Yksi tällainen on hanasta saatava, vesijohtoa pitkin juokseva raikas vesi. Olemme tottuneet ajattelemaan, että vesihuoltolaitokset tarjoavat meille turvallista juomavettä ja puhdistavat jätevedet tehokkaasti. Tämä ei ole itsestäänselvyys.</w:t>
      </w:r>
    </w:p>
    <w:p w14:paraId="3F1C57B4" w14:textId="77777777" w:rsidR="00A0339C" w:rsidRDefault="00A0339C" w:rsidP="00695969">
      <w:pPr>
        <w:rPr>
          <w:rFonts w:ascii="Source Sans Pro" w:hAnsi="Source Sans Pro"/>
        </w:rPr>
      </w:pPr>
    </w:p>
    <w:p w14:paraId="2B73555A" w14:textId="1D6B7962" w:rsidR="000B73A7" w:rsidRPr="00695969" w:rsidRDefault="000A2E06" w:rsidP="00695969">
      <w:pPr>
        <w:rPr>
          <w:rFonts w:ascii="Source Sans Pro" w:hAnsi="Source Sans Pro"/>
        </w:rPr>
      </w:pPr>
      <w:r w:rsidRPr="00695969">
        <w:rPr>
          <w:rFonts w:ascii="Source Sans Pro" w:hAnsi="Source Sans Pro"/>
        </w:rPr>
        <w:t>Haaste 1</w:t>
      </w:r>
      <w:r w:rsidR="000B73A7" w:rsidRPr="00695969">
        <w:rPr>
          <w:rFonts w:ascii="Source Sans Pro" w:hAnsi="Source Sans Pro"/>
        </w:rPr>
        <w:t>Kasvava korjausvelka</w:t>
      </w:r>
    </w:p>
    <w:p w14:paraId="4F57B32B" w14:textId="77777777" w:rsidR="00185432" w:rsidRPr="00695969" w:rsidRDefault="000A2E06" w:rsidP="00695969">
      <w:pPr>
        <w:rPr>
          <w:rFonts w:ascii="Source Sans Pro" w:hAnsi="Source Sans Pro"/>
        </w:rPr>
      </w:pPr>
      <w:r w:rsidRPr="00695969">
        <w:rPr>
          <w:rFonts w:ascii="Source Sans Pro" w:hAnsi="Source Sans Pro"/>
        </w:rPr>
        <w:t>Vesihuollon infrastruktuuria rasittaa voimakkaasti kasvava korjausvelka.</w:t>
      </w:r>
      <w:r w:rsidR="000B73A7" w:rsidRPr="00695969">
        <w:rPr>
          <w:rFonts w:ascii="Source Sans Pro" w:hAnsi="Source Sans Pro"/>
        </w:rPr>
        <w:t xml:space="preserve"> </w:t>
      </w:r>
      <w:r w:rsidRPr="00695969">
        <w:rPr>
          <w:rFonts w:ascii="Source Sans Pro" w:hAnsi="Source Sans Pro"/>
        </w:rPr>
        <w:t>Moni kunta ei ole uusinut verkostoaan riittävästi, ja jos jatketaan kuten tähänkin asti, on edessä raju korjausvelkapommi: vesihuoltoverkostojen saneerausinvestointitarve on seuraavan 20 vuoden aikana yli 10 miljardia euroa.</w:t>
      </w:r>
    </w:p>
    <w:p w14:paraId="7E8CF0FC" w14:textId="478834A0" w:rsidR="000A2E06" w:rsidRPr="00695969" w:rsidRDefault="000A2E06" w:rsidP="00695969">
      <w:pPr>
        <w:rPr>
          <w:rFonts w:ascii="Source Sans Pro" w:hAnsi="Source Sans Pro"/>
        </w:rPr>
      </w:pPr>
      <w:r w:rsidRPr="00695969">
        <w:rPr>
          <w:rFonts w:ascii="Source Sans Pro" w:hAnsi="Source Sans Pro"/>
        </w:rPr>
        <w:t>Paljonko rahaa sinun kunnassasi on varattu välttämättömiin saneerauksiin?</w:t>
      </w:r>
    </w:p>
    <w:p w14:paraId="43A86720" w14:textId="77777777" w:rsidR="00A0339C" w:rsidRDefault="00A0339C" w:rsidP="00695969">
      <w:pPr>
        <w:rPr>
          <w:rFonts w:ascii="Source Sans Pro" w:hAnsi="Source Sans Pro"/>
        </w:rPr>
      </w:pPr>
    </w:p>
    <w:p w14:paraId="191FB8BC" w14:textId="3D5D6996" w:rsidR="00DA6081" w:rsidRPr="00695969" w:rsidRDefault="000A2E06" w:rsidP="00695969">
      <w:pPr>
        <w:rPr>
          <w:rFonts w:ascii="Source Sans Pro" w:hAnsi="Source Sans Pro"/>
        </w:rPr>
      </w:pPr>
      <w:r w:rsidRPr="00695969">
        <w:rPr>
          <w:rFonts w:ascii="Source Sans Pro" w:hAnsi="Source Sans Pro"/>
        </w:rPr>
        <w:t>Haaste 2</w:t>
      </w:r>
      <w:r w:rsidR="00DA6081" w:rsidRPr="00695969">
        <w:rPr>
          <w:rFonts w:ascii="Source Sans Pro" w:hAnsi="Source Sans Pro"/>
        </w:rPr>
        <w:t xml:space="preserve"> </w:t>
      </w:r>
      <w:r w:rsidRPr="00695969">
        <w:rPr>
          <w:rFonts w:ascii="Source Sans Pro" w:hAnsi="Source Sans Pro"/>
        </w:rPr>
        <w:t>Riittämätön varautuminen</w:t>
      </w:r>
    </w:p>
    <w:p w14:paraId="5327E189" w14:textId="0F8CED74" w:rsidR="000A2E06" w:rsidRPr="00695969" w:rsidRDefault="000A2E06" w:rsidP="00695969">
      <w:pPr>
        <w:rPr>
          <w:rFonts w:ascii="Source Sans Pro" w:hAnsi="Source Sans Pro"/>
        </w:rPr>
      </w:pPr>
      <w:r w:rsidRPr="00695969">
        <w:rPr>
          <w:rFonts w:ascii="Source Sans Pro" w:hAnsi="Source Sans Pro"/>
        </w:rPr>
        <w:t xml:space="preserve">Ennakoimaton maailmantilanne edellyttää yhteiskunnan kriittiseltä infrastruktuurilta – siis vesihuollolta – riittävää kriisinkestävyyttä ja huoltovarmuutta. Onkin huolestuttavaa, että maassamme on noin 1 100 vesihuoltolaitosta, joista suurimmalla osalla varautuminen ei ole riittävällä tasolla. </w:t>
      </w:r>
    </w:p>
    <w:p w14:paraId="55D9BF97" w14:textId="4C1DBE86" w:rsidR="000A2E06" w:rsidRPr="00695969" w:rsidRDefault="000A2E06" w:rsidP="00695969">
      <w:pPr>
        <w:rPr>
          <w:rFonts w:ascii="Source Sans Pro" w:hAnsi="Source Sans Pro"/>
        </w:rPr>
      </w:pPr>
      <w:r w:rsidRPr="00695969">
        <w:rPr>
          <w:rFonts w:ascii="Source Sans Pro" w:hAnsi="Source Sans Pro"/>
        </w:rPr>
        <w:t>Mikä on sinun kuntasi tilanne ja mitä aiot tehdä?</w:t>
      </w:r>
    </w:p>
    <w:p w14:paraId="59440E2E" w14:textId="77777777" w:rsidR="00A0339C" w:rsidRDefault="00A0339C" w:rsidP="00695969">
      <w:pPr>
        <w:rPr>
          <w:rFonts w:ascii="Source Sans Pro" w:hAnsi="Source Sans Pro"/>
        </w:rPr>
      </w:pPr>
    </w:p>
    <w:p w14:paraId="65FB6904" w14:textId="2E8902FA" w:rsidR="000A2E06" w:rsidRPr="00695969" w:rsidRDefault="000A2E06" w:rsidP="00695969">
      <w:pPr>
        <w:rPr>
          <w:rFonts w:ascii="Source Sans Pro" w:hAnsi="Source Sans Pro"/>
        </w:rPr>
      </w:pPr>
      <w:r w:rsidRPr="00695969">
        <w:rPr>
          <w:rFonts w:ascii="Source Sans Pro" w:hAnsi="Source Sans Pro"/>
        </w:rPr>
        <w:t>Haaste 3</w:t>
      </w:r>
      <w:r w:rsidR="00DA6081" w:rsidRPr="00695969">
        <w:rPr>
          <w:rFonts w:ascii="Source Sans Pro" w:hAnsi="Source Sans Pro"/>
        </w:rPr>
        <w:t xml:space="preserve"> </w:t>
      </w:r>
      <w:r w:rsidRPr="00695969">
        <w:rPr>
          <w:rFonts w:ascii="Source Sans Pro" w:hAnsi="Source Sans Pro"/>
        </w:rPr>
        <w:t>Pirstaleisuus ja heikot resurssit</w:t>
      </w:r>
    </w:p>
    <w:p w14:paraId="1BB89D50" w14:textId="0A47FBDF" w:rsidR="000A2E06" w:rsidRPr="00695969" w:rsidRDefault="000A2E06" w:rsidP="00695969">
      <w:pPr>
        <w:rPr>
          <w:rFonts w:ascii="Source Sans Pro" w:hAnsi="Source Sans Pro"/>
        </w:rPr>
      </w:pPr>
      <w:r w:rsidRPr="00695969">
        <w:rPr>
          <w:rFonts w:ascii="Source Sans Pro" w:hAnsi="Source Sans Pro"/>
        </w:rPr>
        <w:t>Suurta osaa Suomen vesihuoltolaitoksista hoidetaan hyvin pienellä henkilöstöllä, jopa osa-aikaisesti. Myös osaamisessa on aukkoja. Vesihuollon haavoittuvuus on kohtuuttoman suuri.</w:t>
      </w:r>
    </w:p>
    <w:p w14:paraId="3BF0AEC5" w14:textId="6679AE9C" w:rsidR="000A2E06" w:rsidRPr="00695969" w:rsidRDefault="000A2E06" w:rsidP="00695969">
      <w:pPr>
        <w:rPr>
          <w:rFonts w:ascii="Source Sans Pro" w:hAnsi="Source Sans Pro"/>
        </w:rPr>
      </w:pPr>
      <w:r w:rsidRPr="00695969">
        <w:rPr>
          <w:rFonts w:ascii="Source Sans Pro" w:hAnsi="Source Sans Pro"/>
        </w:rPr>
        <w:t>Millaiset vesihuollon voimavarat sinun kunnassasi on?</w:t>
      </w:r>
    </w:p>
    <w:p w14:paraId="6BD23810" w14:textId="77777777" w:rsidR="00A0339C" w:rsidRDefault="00A0339C" w:rsidP="00695969">
      <w:pPr>
        <w:rPr>
          <w:rFonts w:ascii="Source Sans Pro" w:hAnsi="Source Sans Pro"/>
        </w:rPr>
      </w:pPr>
    </w:p>
    <w:p w14:paraId="1B6D8958" w14:textId="1A528C04" w:rsidR="000A2E06" w:rsidRPr="00695969" w:rsidRDefault="000A2E06" w:rsidP="00695969">
      <w:pPr>
        <w:rPr>
          <w:rFonts w:ascii="Source Sans Pro" w:hAnsi="Source Sans Pro"/>
        </w:rPr>
      </w:pPr>
      <w:r w:rsidRPr="00695969">
        <w:rPr>
          <w:rFonts w:ascii="Source Sans Pro" w:hAnsi="Source Sans Pro"/>
        </w:rPr>
        <w:t>Ratkaisu 1</w:t>
      </w:r>
      <w:r w:rsidR="00185432" w:rsidRPr="00695969">
        <w:rPr>
          <w:rFonts w:ascii="Source Sans Pro" w:hAnsi="Source Sans Pro"/>
        </w:rPr>
        <w:t xml:space="preserve"> </w:t>
      </w:r>
      <w:r w:rsidR="00185432" w:rsidRPr="00695969">
        <w:rPr>
          <w:rFonts w:ascii="Source Sans Pro" w:hAnsi="Source Sans Pro"/>
        </w:rPr>
        <w:t>Talous kuntoon</w:t>
      </w:r>
    </w:p>
    <w:p w14:paraId="6525BC38" w14:textId="3306E08B" w:rsidR="000A2E06" w:rsidRPr="00695969" w:rsidRDefault="000A2E06" w:rsidP="00695969">
      <w:pPr>
        <w:rPr>
          <w:rFonts w:ascii="Source Sans Pro" w:hAnsi="Source Sans Pro"/>
        </w:rPr>
      </w:pPr>
      <w:r w:rsidRPr="00695969">
        <w:rPr>
          <w:rFonts w:ascii="Source Sans Pro" w:hAnsi="Source Sans Pro"/>
        </w:rPr>
        <w:t xml:space="preserve">Vesihuollon haasteita ei voida ratkaista ilman tervettä taloutta. Vesihuoltolaitoksen kulut katetaan asiakkailta – siis kuntalaisilta – perittävillä maksuilla.  Maksut tulee nostaa sellaiselle tasolle, että laitos voi toimia laadukkaasti, riskit hallitaan ja korjausvelkaa saadaan lyhennettyä. Kerätyt maksutulot on kohdistettava vesihuoltoverkoston korjaamiseen ja toimintavarmuuteen, ei kunnan muiden toimintojen ylläpitämiseen. </w:t>
      </w:r>
    </w:p>
    <w:p w14:paraId="246EB31C" w14:textId="77777777" w:rsidR="000A2E06" w:rsidRPr="00695969" w:rsidRDefault="000A2E06" w:rsidP="00695969">
      <w:pPr>
        <w:rPr>
          <w:rFonts w:ascii="Source Sans Pro" w:hAnsi="Source Sans Pro"/>
        </w:rPr>
      </w:pPr>
    </w:p>
    <w:p w14:paraId="562FD8C4" w14:textId="7ABB650B" w:rsidR="000A2E06" w:rsidRPr="00695969" w:rsidRDefault="000A2E06" w:rsidP="00695969">
      <w:pPr>
        <w:rPr>
          <w:rFonts w:ascii="Source Sans Pro" w:hAnsi="Source Sans Pro"/>
        </w:rPr>
      </w:pPr>
      <w:r w:rsidRPr="00695969">
        <w:rPr>
          <w:rFonts w:ascii="Source Sans Pro" w:hAnsi="Source Sans Pro"/>
        </w:rPr>
        <w:t>Ratkaisu 2</w:t>
      </w:r>
      <w:r w:rsidR="00C002C0" w:rsidRPr="00695969">
        <w:rPr>
          <w:rFonts w:ascii="Source Sans Pro" w:hAnsi="Source Sans Pro"/>
        </w:rPr>
        <w:t xml:space="preserve"> </w:t>
      </w:r>
      <w:r w:rsidRPr="00695969">
        <w:rPr>
          <w:rFonts w:ascii="Source Sans Pro" w:hAnsi="Source Sans Pro"/>
        </w:rPr>
        <w:t>Älä jää yksin</w:t>
      </w:r>
    </w:p>
    <w:p w14:paraId="542326BA" w14:textId="6F04031A" w:rsidR="000A2E06" w:rsidRPr="00695969" w:rsidRDefault="000A2E06" w:rsidP="00695969">
      <w:pPr>
        <w:rPr>
          <w:rFonts w:ascii="Source Sans Pro" w:hAnsi="Source Sans Pro"/>
        </w:rPr>
      </w:pPr>
      <w:r w:rsidRPr="00695969">
        <w:rPr>
          <w:rFonts w:ascii="Source Sans Pro" w:hAnsi="Source Sans Pro"/>
        </w:rPr>
        <w:t xml:space="preserve">On totuttu ajattelemaan, että joka kunnalla tulee olla oma vesilaitos. Mahdollisiin yhdistymisiin on suhtauduttu epäilevästi. Harvalla laitoksella on kuitenkaan mahdollisuuksia yksin selvitä tulevaisuuden haasteista. Vesihuoltolaitosten yhdistämisen rinnalla kannattaa selvittää laitosten välisen yhteistyön tiivistämistä yli kuntarajojen.   </w:t>
      </w:r>
    </w:p>
    <w:p w14:paraId="639194AB" w14:textId="77777777" w:rsidR="000A2E06" w:rsidRPr="00695969" w:rsidRDefault="000A2E06" w:rsidP="00695969">
      <w:pPr>
        <w:rPr>
          <w:rFonts w:ascii="Source Sans Pro" w:hAnsi="Source Sans Pro"/>
        </w:rPr>
      </w:pPr>
    </w:p>
    <w:p w14:paraId="630161ED" w14:textId="77777777" w:rsidR="000A2E06" w:rsidRPr="00695969" w:rsidRDefault="000A2E06" w:rsidP="00695969">
      <w:pPr>
        <w:rPr>
          <w:rFonts w:ascii="Source Sans Pro" w:hAnsi="Source Sans Pro"/>
        </w:rPr>
      </w:pPr>
      <w:r w:rsidRPr="00695969">
        <w:rPr>
          <w:rFonts w:ascii="Source Sans Pro" w:hAnsi="Source Sans Pro"/>
        </w:rPr>
        <w:t>Ole vesiviisas kuntapäättäjä</w:t>
      </w:r>
    </w:p>
    <w:p w14:paraId="2B99AFA7" w14:textId="4D1B58B0" w:rsidR="000A2E06" w:rsidRPr="00695969" w:rsidRDefault="000A2E06" w:rsidP="00695969">
      <w:pPr>
        <w:rPr>
          <w:rFonts w:ascii="Source Sans Pro" w:hAnsi="Source Sans Pro"/>
        </w:rPr>
      </w:pPr>
      <w:r w:rsidRPr="00695969">
        <w:rPr>
          <w:rFonts w:ascii="Source Sans Pro" w:hAnsi="Source Sans Pro"/>
        </w:rPr>
        <w:t xml:space="preserve">Vesihuolto on kuntalaisten välttämätön kriittinen peruspalvelu eikä sen päämääränä ole tuottaa voittoa omistajilleen. Siksi vesihuoltoa ei pidä yksityistää. </w:t>
      </w:r>
    </w:p>
    <w:p w14:paraId="1EC40C8C" w14:textId="46DC5545" w:rsidR="000A2E06" w:rsidRPr="00695969" w:rsidRDefault="000A2E06" w:rsidP="00695969">
      <w:pPr>
        <w:rPr>
          <w:rFonts w:ascii="Source Sans Pro" w:hAnsi="Source Sans Pro"/>
        </w:rPr>
      </w:pPr>
      <w:r w:rsidRPr="00695969">
        <w:rPr>
          <w:rFonts w:ascii="Source Sans Pro" w:hAnsi="Source Sans Pro"/>
        </w:rPr>
        <w:t>Vesilaitosten omistajina kunnilla ja sinulla kuntapäättäjänä on merkittävä rooli. Sinä päätät, miten laitoksen taloudellinen toimintakyky varmistetaan, miten riittävät henkilöresurssit turvataan, millaisia maksuja asiakkailta peritään ja miten toiminta organisoidaan. Sinä ratkaiset, miten uuden rakentaminen ja vanhan korjaaminen hoidetaan. Siis kuinka huoltovarma kuntasi vesihuolto on.</w:t>
      </w:r>
    </w:p>
    <w:p w14:paraId="622217BF" w14:textId="77777777" w:rsidR="000A2E06" w:rsidRPr="00695969" w:rsidRDefault="000A2E06" w:rsidP="00695969">
      <w:pPr>
        <w:rPr>
          <w:rFonts w:ascii="Source Sans Pro" w:hAnsi="Source Sans Pro"/>
        </w:rPr>
      </w:pPr>
    </w:p>
    <w:p w14:paraId="2B99C5D4" w14:textId="36BA8702" w:rsidR="002758D6" w:rsidRDefault="000A2E06" w:rsidP="00695969">
      <w:pPr>
        <w:rPr>
          <w:rFonts w:ascii="Source Sans Pro" w:hAnsi="Source Sans Pro"/>
        </w:rPr>
      </w:pPr>
      <w:r w:rsidRPr="00695969">
        <w:rPr>
          <w:rFonts w:ascii="Source Sans Pro" w:hAnsi="Source Sans Pro"/>
        </w:rPr>
        <w:t>Hyvä vesihuolto tarvitsee vesiviisaita kuntapäättäjiä, jotka rohkenevat tarttua vesihuollon koviinkin haasteisiin. Puhdas vesi ei ole itsestäänselvyys!</w:t>
      </w:r>
    </w:p>
    <w:p w14:paraId="561C42B6" w14:textId="3D12F617" w:rsidR="00F37BC0" w:rsidRPr="00695969" w:rsidRDefault="00F37BC0" w:rsidP="00695969">
      <w:pPr>
        <w:rPr>
          <w:rFonts w:ascii="Source Sans Pro" w:hAnsi="Source Sans Pro"/>
        </w:rPr>
      </w:pPr>
    </w:p>
    <w:sectPr w:rsidR="00F37BC0" w:rsidRPr="00695969">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EA2B" w14:textId="77777777" w:rsidR="00695969" w:rsidRDefault="00695969" w:rsidP="00695969">
      <w:pPr>
        <w:spacing w:after="0" w:line="240" w:lineRule="auto"/>
      </w:pPr>
      <w:r>
        <w:separator/>
      </w:r>
    </w:p>
  </w:endnote>
  <w:endnote w:type="continuationSeparator" w:id="0">
    <w:p w14:paraId="6661CC0C" w14:textId="77777777" w:rsidR="00695969" w:rsidRDefault="00695969" w:rsidP="0069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314E" w14:textId="77777777" w:rsidR="00695969" w:rsidRDefault="00695969" w:rsidP="00695969">
      <w:pPr>
        <w:spacing w:after="0" w:line="240" w:lineRule="auto"/>
      </w:pPr>
      <w:r>
        <w:separator/>
      </w:r>
    </w:p>
  </w:footnote>
  <w:footnote w:type="continuationSeparator" w:id="0">
    <w:p w14:paraId="3603528F" w14:textId="77777777" w:rsidR="00695969" w:rsidRDefault="00695969" w:rsidP="00695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00262"/>
      <w:docPartObj>
        <w:docPartGallery w:val="Page Numbers (Top of Page)"/>
        <w:docPartUnique/>
      </w:docPartObj>
    </w:sdtPr>
    <w:sdtContent>
      <w:p w14:paraId="1DFAA905" w14:textId="20132ABA" w:rsidR="00695969" w:rsidRDefault="00695969">
        <w:pPr>
          <w:pStyle w:val="Yltunniste"/>
          <w:jc w:val="right"/>
        </w:pPr>
        <w:r>
          <w:fldChar w:fldCharType="begin"/>
        </w:r>
        <w:r>
          <w:instrText>PAGE   \* MERGEFORMAT</w:instrText>
        </w:r>
        <w:r>
          <w:fldChar w:fldCharType="separate"/>
        </w:r>
        <w:r>
          <w:t>2</w:t>
        </w:r>
        <w:r>
          <w:fldChar w:fldCharType="end"/>
        </w:r>
      </w:p>
    </w:sdtContent>
  </w:sdt>
  <w:p w14:paraId="3D32203D" w14:textId="77777777" w:rsidR="00695969" w:rsidRDefault="0069596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06"/>
    <w:rsid w:val="000A2E06"/>
    <w:rsid w:val="000B73A7"/>
    <w:rsid w:val="00185432"/>
    <w:rsid w:val="002570F7"/>
    <w:rsid w:val="002758D6"/>
    <w:rsid w:val="002B35FD"/>
    <w:rsid w:val="003A0AE9"/>
    <w:rsid w:val="003F7E63"/>
    <w:rsid w:val="00695969"/>
    <w:rsid w:val="00773F2C"/>
    <w:rsid w:val="00977DCE"/>
    <w:rsid w:val="00A0339C"/>
    <w:rsid w:val="00BB5D94"/>
    <w:rsid w:val="00C002C0"/>
    <w:rsid w:val="00DA6081"/>
    <w:rsid w:val="00E06905"/>
    <w:rsid w:val="00E859AD"/>
    <w:rsid w:val="00F37B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B2FF"/>
  <w15:chartTrackingRefBased/>
  <w15:docId w15:val="{BBBC20C6-7C54-48CD-8ACD-D54302D5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A2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A2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A2E0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A2E0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A2E0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A2E0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A2E0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A2E0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A2E0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A2E0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A2E0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A2E0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A2E0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A2E0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A2E0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A2E0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A2E0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A2E06"/>
    <w:rPr>
      <w:rFonts w:eastAsiaTheme="majorEastAsia" w:cstheme="majorBidi"/>
      <w:color w:val="272727" w:themeColor="text1" w:themeTint="D8"/>
    </w:rPr>
  </w:style>
  <w:style w:type="paragraph" w:styleId="Otsikko">
    <w:name w:val="Title"/>
    <w:basedOn w:val="Normaali"/>
    <w:next w:val="Normaali"/>
    <w:link w:val="OtsikkoChar"/>
    <w:uiPriority w:val="10"/>
    <w:qFormat/>
    <w:rsid w:val="000A2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A2E0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A2E0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A2E0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A2E0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A2E06"/>
    <w:rPr>
      <w:i/>
      <w:iCs/>
      <w:color w:val="404040" w:themeColor="text1" w:themeTint="BF"/>
    </w:rPr>
  </w:style>
  <w:style w:type="paragraph" w:styleId="Luettelokappale">
    <w:name w:val="List Paragraph"/>
    <w:basedOn w:val="Normaali"/>
    <w:uiPriority w:val="34"/>
    <w:qFormat/>
    <w:rsid w:val="000A2E06"/>
    <w:pPr>
      <w:ind w:left="720"/>
      <w:contextualSpacing/>
    </w:pPr>
  </w:style>
  <w:style w:type="character" w:styleId="Voimakaskorostus">
    <w:name w:val="Intense Emphasis"/>
    <w:basedOn w:val="Kappaleenoletusfontti"/>
    <w:uiPriority w:val="21"/>
    <w:qFormat/>
    <w:rsid w:val="000A2E06"/>
    <w:rPr>
      <w:i/>
      <w:iCs/>
      <w:color w:val="0F4761" w:themeColor="accent1" w:themeShade="BF"/>
    </w:rPr>
  </w:style>
  <w:style w:type="paragraph" w:styleId="Erottuvalainaus">
    <w:name w:val="Intense Quote"/>
    <w:basedOn w:val="Normaali"/>
    <w:next w:val="Normaali"/>
    <w:link w:val="ErottuvalainausChar"/>
    <w:uiPriority w:val="30"/>
    <w:qFormat/>
    <w:rsid w:val="000A2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A2E06"/>
    <w:rPr>
      <w:i/>
      <w:iCs/>
      <w:color w:val="0F4761" w:themeColor="accent1" w:themeShade="BF"/>
    </w:rPr>
  </w:style>
  <w:style w:type="character" w:styleId="Erottuvaviittaus">
    <w:name w:val="Intense Reference"/>
    <w:basedOn w:val="Kappaleenoletusfontti"/>
    <w:uiPriority w:val="32"/>
    <w:qFormat/>
    <w:rsid w:val="000A2E06"/>
    <w:rPr>
      <w:b/>
      <w:bCs/>
      <w:smallCaps/>
      <w:color w:val="0F4761" w:themeColor="accent1" w:themeShade="BF"/>
      <w:spacing w:val="5"/>
    </w:rPr>
  </w:style>
  <w:style w:type="paragraph" w:styleId="Yltunniste">
    <w:name w:val="header"/>
    <w:basedOn w:val="Normaali"/>
    <w:link w:val="YltunnisteChar"/>
    <w:uiPriority w:val="99"/>
    <w:unhideWhenUsed/>
    <w:rsid w:val="0069596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95969"/>
  </w:style>
  <w:style w:type="paragraph" w:styleId="Alatunniste">
    <w:name w:val="footer"/>
    <w:basedOn w:val="Normaali"/>
    <w:link w:val="AlatunnisteChar"/>
    <w:uiPriority w:val="99"/>
    <w:unhideWhenUsed/>
    <w:rsid w:val="0069596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95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8" ma:contentTypeDescription="Luo uusi asiakirja." ma:contentTypeScope="" ma:versionID="2966409816df392626d6e05e1d193f72">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6be940cde649bb08c68568900a4477bd"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B6FC23-0A3F-4092-983B-73DE4EB3C196}"/>
</file>

<file path=customXml/itemProps2.xml><?xml version="1.0" encoding="utf-8"?>
<ds:datastoreItem xmlns:ds="http://schemas.openxmlformats.org/officeDocument/2006/customXml" ds:itemID="{92AAA826-9EBC-49C5-A145-E52589459AA7}"/>
</file>

<file path=customXml/itemProps3.xml><?xml version="1.0" encoding="utf-8"?>
<ds:datastoreItem xmlns:ds="http://schemas.openxmlformats.org/officeDocument/2006/customXml" ds:itemID="{D4DA1B85-A960-485E-A181-E7D2CDE2AB17}"/>
</file>

<file path=docProps/app.xml><?xml version="1.0" encoding="utf-8"?>
<Properties xmlns="http://schemas.openxmlformats.org/officeDocument/2006/extended-properties" xmlns:vt="http://schemas.openxmlformats.org/officeDocument/2006/docPropsVTypes">
  <Template>Normal</Template>
  <TotalTime>14</TotalTime>
  <Pages>2</Pages>
  <Words>319</Words>
  <Characters>2590</Characters>
  <Application>Microsoft Office Word</Application>
  <DocSecurity>0</DocSecurity>
  <Lines>21</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 Hörkkö</dc:creator>
  <cp:keywords/>
  <dc:description/>
  <cp:lastModifiedBy>Eeva Hörkkö</cp:lastModifiedBy>
  <cp:revision>13</cp:revision>
  <dcterms:created xsi:type="dcterms:W3CDTF">2025-01-28T08:58:00Z</dcterms:created>
  <dcterms:modified xsi:type="dcterms:W3CDTF">2025-01-28T09:12:00Z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0x010100C288B6E0794A7644B0AFD7A1938EE3AF</vt:lpwstr>
  </property>
</Properties>
</file>